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EC855" w14:textId="77777777" w:rsidR="002A077E" w:rsidRDefault="002A077E" w:rsidP="002A077E">
      <w:pPr>
        <w:jc w:val="center"/>
        <w:rPr>
          <w:rFonts w:ascii="Museo 100" w:hAnsi="Museo 100"/>
          <w:b/>
          <w:sz w:val="48"/>
          <w:szCs w:val="48"/>
        </w:rPr>
      </w:pPr>
      <w:r>
        <w:rPr>
          <w:rFonts w:ascii="Museo 100" w:hAnsi="Museo 100" w:cs="Arial"/>
          <w:noProof/>
          <w:lang w:eastAsia="en-GB"/>
        </w:rPr>
        <w:drawing>
          <wp:inline distT="0" distB="0" distL="0" distR="0" wp14:anchorId="49A4AFEA" wp14:editId="695C2E7F">
            <wp:extent cx="2184400" cy="2430145"/>
            <wp:effectExtent l="0" t="0" r="6350" b="8255"/>
            <wp:docPr id="22" name="Picture 22" descr="Description: P:\TEMPLATES\Branding Kit\St Joseph'sToolkit\StJo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TEMPLATES\Branding Kit\St Joseph'sToolkit\StJoes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2430145"/>
                    </a:xfrm>
                    <a:prstGeom prst="rect">
                      <a:avLst/>
                    </a:prstGeom>
                    <a:noFill/>
                    <a:ln>
                      <a:noFill/>
                    </a:ln>
                  </pic:spPr>
                </pic:pic>
              </a:graphicData>
            </a:graphic>
          </wp:inline>
        </w:drawing>
      </w:r>
    </w:p>
    <w:p w14:paraId="67B26BA1" w14:textId="19B84F34" w:rsidR="002A077E" w:rsidRPr="00AB2095" w:rsidRDefault="002A077E" w:rsidP="002A077E">
      <w:pPr>
        <w:jc w:val="center"/>
        <w:rPr>
          <w:rFonts w:ascii="Museo 100" w:hAnsi="Museo 100"/>
          <w:b/>
          <w:sz w:val="48"/>
          <w:szCs w:val="48"/>
        </w:rPr>
      </w:pPr>
      <w:r w:rsidRPr="00AB2095">
        <w:rPr>
          <w:rFonts w:ascii="Museo 100" w:hAnsi="Museo 100"/>
          <w:b/>
          <w:sz w:val="48"/>
          <w:szCs w:val="48"/>
        </w:rPr>
        <w:t>St Joseph’s Catholic Primary School &amp; Nursery</w:t>
      </w:r>
    </w:p>
    <w:p w14:paraId="42D7E611" w14:textId="77777777" w:rsidR="002A077E" w:rsidRPr="00BF3C94" w:rsidRDefault="002A077E" w:rsidP="002A077E">
      <w:pPr>
        <w:jc w:val="center"/>
        <w:rPr>
          <w:b/>
          <w:sz w:val="40"/>
        </w:rPr>
      </w:pPr>
    </w:p>
    <w:p w14:paraId="7386C5AB" w14:textId="77777777" w:rsidR="002A077E" w:rsidRPr="002A077E" w:rsidRDefault="002A077E" w:rsidP="002A077E">
      <w:pPr>
        <w:spacing w:after="0" w:line="240" w:lineRule="auto"/>
        <w:jc w:val="center"/>
        <w:rPr>
          <w:rFonts w:ascii="Arial" w:hAnsi="Arial" w:cs="Arial"/>
          <w:b/>
          <w:sz w:val="52"/>
          <w:szCs w:val="52"/>
        </w:rPr>
      </w:pPr>
      <w:r w:rsidRPr="002A077E">
        <w:rPr>
          <w:rFonts w:ascii="Arial" w:hAnsi="Arial" w:cs="Arial"/>
          <w:b/>
          <w:sz w:val="52"/>
          <w:szCs w:val="52"/>
        </w:rPr>
        <w:t>Health and Safety Policy</w:t>
      </w:r>
    </w:p>
    <w:p w14:paraId="145A21AB" w14:textId="77777777" w:rsidR="002A077E" w:rsidRPr="004E47D5" w:rsidRDefault="002A077E" w:rsidP="002A077E">
      <w:pPr>
        <w:spacing w:after="0" w:line="240" w:lineRule="auto"/>
        <w:jc w:val="center"/>
        <w:rPr>
          <w:rFonts w:ascii="Arial" w:hAnsi="Arial" w:cs="Arial"/>
          <w:b/>
          <w:sz w:val="32"/>
          <w:szCs w:val="32"/>
        </w:rPr>
      </w:pPr>
    </w:p>
    <w:p w14:paraId="6FA1E733" w14:textId="77777777" w:rsidR="002A077E" w:rsidRDefault="002A077E" w:rsidP="002A077E">
      <w:pPr>
        <w:jc w:val="center"/>
        <w:rPr>
          <w:b/>
          <w:sz w:val="40"/>
        </w:rPr>
      </w:pPr>
    </w:p>
    <w:p w14:paraId="08209E3A" w14:textId="77777777" w:rsidR="002A077E" w:rsidRPr="00875AA2" w:rsidRDefault="002A077E" w:rsidP="002A077E">
      <w:pPr>
        <w:jc w:val="center"/>
        <w:rPr>
          <w:rFonts w:ascii="Museo 100" w:hAnsi="Museo 100"/>
          <w:b/>
          <w:sz w:val="32"/>
          <w:szCs w:val="32"/>
        </w:rPr>
      </w:pPr>
      <w:r w:rsidRPr="00875AA2">
        <w:rPr>
          <w:rFonts w:ascii="Museo 100" w:hAnsi="Museo 100"/>
          <w:b/>
          <w:sz w:val="32"/>
          <w:szCs w:val="32"/>
        </w:rPr>
        <w:t>Our family at St Joseph’s Learns, Loves and grows with God at the centre</w:t>
      </w:r>
    </w:p>
    <w:p w14:paraId="7A17AAF7" w14:textId="77777777" w:rsidR="002A077E" w:rsidRPr="00FC2AAB" w:rsidRDefault="002A077E" w:rsidP="002A077E">
      <w:pPr>
        <w:ind w:left="-284" w:right="-472"/>
        <w:jc w:val="center"/>
        <w:rPr>
          <w:rFonts w:ascii="Museo 100" w:hAnsi="Museo 100" w:cs="Arial"/>
          <w:u w:val="single"/>
        </w:rPr>
      </w:pPr>
    </w:p>
    <w:p w14:paraId="7906B0BA" w14:textId="77777777" w:rsidR="002A077E" w:rsidRPr="00FC2AAB" w:rsidRDefault="002A077E" w:rsidP="002A077E">
      <w:pPr>
        <w:ind w:left="-284" w:right="-472"/>
        <w:jc w:val="center"/>
        <w:rPr>
          <w:rFonts w:ascii="Museo 100" w:hAnsi="Museo 100"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tblGrid>
      <w:tr w:rsidR="002A077E" w:rsidRPr="00FC2AAB" w14:paraId="309507C2" w14:textId="77777777" w:rsidTr="002A077E">
        <w:trPr>
          <w:trHeight w:val="694"/>
        </w:trPr>
        <w:tc>
          <w:tcPr>
            <w:tcW w:w="3085" w:type="dxa"/>
            <w:tcBorders>
              <w:top w:val="single" w:sz="4" w:space="0" w:color="auto"/>
              <w:left w:val="single" w:sz="4" w:space="0" w:color="auto"/>
              <w:bottom w:val="single" w:sz="4" w:space="0" w:color="auto"/>
              <w:right w:val="single" w:sz="4" w:space="0" w:color="auto"/>
            </w:tcBorders>
            <w:hideMark/>
          </w:tcPr>
          <w:p w14:paraId="10B6B819" w14:textId="77777777" w:rsidR="002A077E" w:rsidRPr="00FC2AAB" w:rsidRDefault="002A077E" w:rsidP="00736149">
            <w:pPr>
              <w:rPr>
                <w:rFonts w:ascii="Museo 100" w:hAnsi="Museo 100" w:cs="Tahoma"/>
                <w:lang w:val="en-US"/>
              </w:rPr>
            </w:pPr>
            <w:r w:rsidRPr="00FC2AAB">
              <w:rPr>
                <w:rFonts w:ascii="Museo 100" w:hAnsi="Museo 100" w:cs="Tahoma"/>
              </w:rPr>
              <w:t xml:space="preserve">Reviewed and ratified by Governing body  </w:t>
            </w:r>
          </w:p>
        </w:tc>
        <w:tc>
          <w:tcPr>
            <w:tcW w:w="3402" w:type="dxa"/>
            <w:tcBorders>
              <w:top w:val="single" w:sz="4" w:space="0" w:color="auto"/>
              <w:left w:val="single" w:sz="4" w:space="0" w:color="auto"/>
              <w:bottom w:val="single" w:sz="4" w:space="0" w:color="auto"/>
              <w:right w:val="single" w:sz="4" w:space="0" w:color="auto"/>
            </w:tcBorders>
            <w:hideMark/>
          </w:tcPr>
          <w:p w14:paraId="4CC1598B" w14:textId="6F01F365" w:rsidR="002A077E" w:rsidRPr="00FC2AAB" w:rsidRDefault="002A077E" w:rsidP="00736149">
            <w:pPr>
              <w:rPr>
                <w:rFonts w:ascii="Museo 100" w:hAnsi="Museo 100" w:cs="Tahoma"/>
                <w:lang w:val="en-US"/>
              </w:rPr>
            </w:pPr>
            <w:r>
              <w:rPr>
                <w:rFonts w:ascii="Museo 100" w:hAnsi="Museo 100" w:cs="Tahoma"/>
              </w:rPr>
              <w:t>Autumn</w:t>
            </w:r>
            <w:r w:rsidRPr="00FC2AAB">
              <w:rPr>
                <w:rFonts w:ascii="Museo 100" w:hAnsi="Museo 100" w:cs="Tahoma"/>
              </w:rPr>
              <w:t xml:space="preserve"> Term 2017</w:t>
            </w:r>
          </w:p>
        </w:tc>
      </w:tr>
      <w:tr w:rsidR="002A077E" w:rsidRPr="00FC2AAB" w14:paraId="6B2544AD" w14:textId="77777777" w:rsidTr="002A077E">
        <w:trPr>
          <w:trHeight w:val="704"/>
        </w:trPr>
        <w:tc>
          <w:tcPr>
            <w:tcW w:w="3085" w:type="dxa"/>
            <w:tcBorders>
              <w:top w:val="single" w:sz="4" w:space="0" w:color="auto"/>
              <w:left w:val="single" w:sz="4" w:space="0" w:color="auto"/>
              <w:bottom w:val="single" w:sz="4" w:space="0" w:color="auto"/>
              <w:right w:val="single" w:sz="4" w:space="0" w:color="auto"/>
            </w:tcBorders>
            <w:hideMark/>
          </w:tcPr>
          <w:p w14:paraId="13AF10F3" w14:textId="7CD0C2D7" w:rsidR="002A077E" w:rsidRPr="00FC2AAB" w:rsidRDefault="002A077E" w:rsidP="00736149">
            <w:pPr>
              <w:rPr>
                <w:rFonts w:ascii="Museo 100" w:hAnsi="Museo 100" w:cs="Tahoma"/>
                <w:lang w:val="en-US"/>
              </w:rPr>
            </w:pPr>
            <w:r w:rsidRPr="00FC2AAB">
              <w:rPr>
                <w:rFonts w:ascii="Museo 100" w:hAnsi="Museo 100" w:cs="Tahoma"/>
              </w:rPr>
              <w:t>Next Revision</w:t>
            </w:r>
          </w:p>
        </w:tc>
        <w:tc>
          <w:tcPr>
            <w:tcW w:w="3402" w:type="dxa"/>
            <w:tcBorders>
              <w:top w:val="single" w:sz="4" w:space="0" w:color="auto"/>
              <w:left w:val="single" w:sz="4" w:space="0" w:color="auto"/>
              <w:bottom w:val="single" w:sz="4" w:space="0" w:color="auto"/>
              <w:right w:val="single" w:sz="4" w:space="0" w:color="auto"/>
            </w:tcBorders>
            <w:hideMark/>
          </w:tcPr>
          <w:p w14:paraId="3E29F83E" w14:textId="75B4B976" w:rsidR="002A077E" w:rsidRPr="00FC2AAB" w:rsidRDefault="001B7A8F" w:rsidP="00736149">
            <w:pPr>
              <w:rPr>
                <w:rFonts w:ascii="Museo 100" w:hAnsi="Museo 100" w:cs="Tahoma"/>
                <w:lang w:val="en-US"/>
              </w:rPr>
            </w:pPr>
            <w:r>
              <w:rPr>
                <w:rFonts w:ascii="Museo 100" w:hAnsi="Museo 100" w:cs="Tahoma"/>
              </w:rPr>
              <w:t>Y</w:t>
            </w:r>
            <w:r w:rsidR="002A077E">
              <w:rPr>
                <w:rFonts w:ascii="Museo 100" w:hAnsi="Museo 100" w:cs="Tahoma"/>
              </w:rPr>
              <w:t>early</w:t>
            </w:r>
          </w:p>
        </w:tc>
      </w:tr>
      <w:tr w:rsidR="002A077E" w:rsidRPr="00FC2AAB" w14:paraId="0FD0B7CC" w14:textId="77777777" w:rsidTr="002A077E">
        <w:trPr>
          <w:trHeight w:val="698"/>
        </w:trPr>
        <w:tc>
          <w:tcPr>
            <w:tcW w:w="3085" w:type="dxa"/>
            <w:tcBorders>
              <w:top w:val="single" w:sz="4" w:space="0" w:color="auto"/>
              <w:left w:val="single" w:sz="4" w:space="0" w:color="auto"/>
              <w:bottom w:val="single" w:sz="4" w:space="0" w:color="auto"/>
              <w:right w:val="single" w:sz="4" w:space="0" w:color="auto"/>
            </w:tcBorders>
            <w:hideMark/>
          </w:tcPr>
          <w:p w14:paraId="0FC89F1B" w14:textId="77777777" w:rsidR="002A077E" w:rsidRPr="00FC2AAB" w:rsidRDefault="002A077E" w:rsidP="00736149">
            <w:pPr>
              <w:rPr>
                <w:rFonts w:ascii="Museo 100" w:hAnsi="Museo 100" w:cs="Tahoma"/>
                <w:lang w:val="en-US"/>
              </w:rPr>
            </w:pPr>
            <w:r w:rsidRPr="00FC2AAB">
              <w:rPr>
                <w:rFonts w:ascii="Museo 100" w:hAnsi="Museo 100" w:cs="Tahoma"/>
              </w:rPr>
              <w:t xml:space="preserve">To be reviewed </w:t>
            </w:r>
          </w:p>
        </w:tc>
        <w:tc>
          <w:tcPr>
            <w:tcW w:w="3402" w:type="dxa"/>
            <w:tcBorders>
              <w:top w:val="single" w:sz="4" w:space="0" w:color="auto"/>
              <w:left w:val="single" w:sz="4" w:space="0" w:color="auto"/>
              <w:bottom w:val="single" w:sz="4" w:space="0" w:color="auto"/>
              <w:right w:val="single" w:sz="4" w:space="0" w:color="auto"/>
            </w:tcBorders>
            <w:hideMark/>
          </w:tcPr>
          <w:p w14:paraId="1E8C84D6" w14:textId="014AD209" w:rsidR="002A077E" w:rsidRPr="00FC2AAB" w:rsidRDefault="002A077E" w:rsidP="001B7A8F">
            <w:pPr>
              <w:rPr>
                <w:rFonts w:ascii="Museo 100" w:hAnsi="Museo 100" w:cs="Tahoma"/>
                <w:lang w:val="en-US"/>
              </w:rPr>
            </w:pPr>
            <w:r>
              <w:rPr>
                <w:rFonts w:ascii="Museo 100" w:hAnsi="Museo 100" w:cs="Tahoma"/>
              </w:rPr>
              <w:t>Autumn</w:t>
            </w:r>
            <w:r w:rsidRPr="00FC2AAB">
              <w:rPr>
                <w:rFonts w:ascii="Museo 100" w:hAnsi="Museo 100" w:cs="Tahoma"/>
              </w:rPr>
              <w:t xml:space="preserve"> Term 20</w:t>
            </w:r>
            <w:r w:rsidR="001B7A8F">
              <w:rPr>
                <w:rFonts w:ascii="Museo 100" w:hAnsi="Museo 100" w:cs="Tahoma"/>
              </w:rPr>
              <w:t>18</w:t>
            </w:r>
          </w:p>
        </w:tc>
      </w:tr>
    </w:tbl>
    <w:p w14:paraId="200C5D0F" w14:textId="77777777" w:rsidR="004E4462" w:rsidRDefault="004E4462" w:rsidP="006952BA">
      <w:pPr>
        <w:spacing w:after="0" w:line="240" w:lineRule="auto"/>
        <w:jc w:val="center"/>
        <w:rPr>
          <w:rFonts w:ascii="Arial" w:hAnsi="Arial" w:cs="Arial"/>
          <w:b/>
          <w:sz w:val="32"/>
          <w:szCs w:val="32"/>
        </w:rPr>
      </w:pPr>
    </w:p>
    <w:p w14:paraId="335F2DF1" w14:textId="77777777" w:rsidR="002A077E" w:rsidRDefault="002A077E">
      <w:pPr>
        <w:rPr>
          <w:rFonts w:ascii="Arial" w:hAnsi="Arial" w:cs="Arial"/>
          <w:b/>
        </w:rPr>
      </w:pPr>
      <w:r>
        <w:rPr>
          <w:rFonts w:ascii="Arial" w:hAnsi="Arial" w:cs="Arial"/>
          <w:b/>
        </w:rPr>
        <w:br w:type="page"/>
      </w:r>
    </w:p>
    <w:p w14:paraId="3E1C481E" w14:textId="774F2C30" w:rsidR="001A4FD1" w:rsidRDefault="001A4FD1" w:rsidP="006C7B46">
      <w:pPr>
        <w:spacing w:after="0" w:line="240" w:lineRule="auto"/>
        <w:jc w:val="center"/>
        <w:rPr>
          <w:rFonts w:ascii="Arial" w:hAnsi="Arial" w:cs="Arial"/>
          <w:b/>
        </w:rPr>
      </w:pPr>
      <w:r>
        <w:rPr>
          <w:rFonts w:ascii="Arial" w:hAnsi="Arial" w:cs="Arial"/>
          <w:b/>
        </w:rPr>
        <w:lastRenderedPageBreak/>
        <w:t>FOREWORD</w:t>
      </w:r>
    </w:p>
    <w:p w14:paraId="5E07824F" w14:textId="77777777" w:rsidR="004E4462" w:rsidRDefault="004E4462" w:rsidP="00343E1A">
      <w:pPr>
        <w:spacing w:after="0" w:line="240" w:lineRule="auto"/>
        <w:jc w:val="both"/>
        <w:rPr>
          <w:rFonts w:ascii="Arial" w:hAnsi="Arial" w:cs="Arial"/>
          <w:b/>
        </w:rPr>
      </w:pPr>
    </w:p>
    <w:p w14:paraId="611F019D" w14:textId="77777777" w:rsidR="001A4FD1" w:rsidRDefault="001A4FD1" w:rsidP="00343E1A">
      <w:pPr>
        <w:spacing w:after="0" w:line="240" w:lineRule="auto"/>
        <w:jc w:val="both"/>
        <w:rPr>
          <w:rFonts w:ascii="Arial" w:hAnsi="Arial" w:cs="Arial"/>
        </w:rPr>
      </w:pPr>
      <w:r>
        <w:rPr>
          <w:rFonts w:ascii="Arial" w:hAnsi="Arial" w:cs="Arial"/>
        </w:rPr>
        <w:t>The Governing Body recognises that making appropriate provisions for the health and safety of all persons using the school facilities and those participating in off-site activities is fundamental to the wellbeing of the school.</w:t>
      </w:r>
    </w:p>
    <w:p w14:paraId="7D8DD9F8" w14:textId="77777777" w:rsidR="004E4462" w:rsidRDefault="004E4462" w:rsidP="00343E1A">
      <w:pPr>
        <w:spacing w:after="0" w:line="240" w:lineRule="auto"/>
        <w:jc w:val="both"/>
        <w:rPr>
          <w:rFonts w:ascii="Arial" w:hAnsi="Arial" w:cs="Arial"/>
        </w:rPr>
      </w:pPr>
    </w:p>
    <w:p w14:paraId="45EFFB8D" w14:textId="77777777" w:rsidR="001A4FD1" w:rsidRDefault="001A4FD1" w:rsidP="00343E1A">
      <w:pPr>
        <w:spacing w:after="0" w:line="240" w:lineRule="auto"/>
        <w:jc w:val="both"/>
        <w:rPr>
          <w:rFonts w:ascii="Arial" w:hAnsi="Arial" w:cs="Arial"/>
        </w:rPr>
      </w:pPr>
      <w:r>
        <w:rPr>
          <w:rFonts w:ascii="Arial" w:hAnsi="Arial" w:cs="Arial"/>
        </w:rPr>
        <w:t xml:space="preserve">This </w:t>
      </w:r>
      <w:r w:rsidR="00AB210C">
        <w:rPr>
          <w:rFonts w:ascii="Arial" w:hAnsi="Arial" w:cs="Arial"/>
        </w:rPr>
        <w:t xml:space="preserve">Health and </w:t>
      </w:r>
      <w:r>
        <w:rPr>
          <w:rFonts w:ascii="Arial" w:hAnsi="Arial" w:cs="Arial"/>
        </w:rPr>
        <w:t xml:space="preserve">Safety Policy, </w:t>
      </w:r>
      <w:r w:rsidR="00AB210C">
        <w:rPr>
          <w:rFonts w:ascii="Arial" w:hAnsi="Arial" w:cs="Arial"/>
        </w:rPr>
        <w:t xml:space="preserve">together with </w:t>
      </w:r>
      <w:r>
        <w:rPr>
          <w:rFonts w:ascii="Arial" w:hAnsi="Arial" w:cs="Arial"/>
        </w:rPr>
        <w:t>its supporting documentation</w:t>
      </w:r>
      <w:r w:rsidR="002B3AA7">
        <w:rPr>
          <w:rFonts w:ascii="Arial" w:hAnsi="Arial" w:cs="Arial"/>
        </w:rPr>
        <w:t>,</w:t>
      </w:r>
      <w:r>
        <w:rPr>
          <w:rFonts w:ascii="Arial" w:hAnsi="Arial" w:cs="Arial"/>
        </w:rPr>
        <w:t xml:space="preserve"> arrangements and monitoring will </w:t>
      </w:r>
      <w:r w:rsidR="00AB210C">
        <w:rPr>
          <w:rFonts w:ascii="Arial" w:hAnsi="Arial" w:cs="Arial"/>
        </w:rPr>
        <w:t xml:space="preserve">enable us to </w:t>
      </w:r>
      <w:r>
        <w:rPr>
          <w:rFonts w:ascii="Arial" w:hAnsi="Arial" w:cs="Arial"/>
        </w:rPr>
        <w:t xml:space="preserve">meet our legal obligations and contribute </w:t>
      </w:r>
      <w:r w:rsidR="00AB210C">
        <w:rPr>
          <w:rFonts w:ascii="Arial" w:hAnsi="Arial" w:cs="Arial"/>
        </w:rPr>
        <w:t xml:space="preserve">positively </w:t>
      </w:r>
      <w:r>
        <w:rPr>
          <w:rFonts w:ascii="Arial" w:hAnsi="Arial" w:cs="Arial"/>
        </w:rPr>
        <w:t>to our objectives relating to continuous improvement on Health and Safety performance.</w:t>
      </w:r>
    </w:p>
    <w:p w14:paraId="22921ED3" w14:textId="77777777" w:rsidR="004E4462" w:rsidRDefault="004E4462" w:rsidP="00343E1A">
      <w:pPr>
        <w:spacing w:after="0" w:line="240" w:lineRule="auto"/>
        <w:jc w:val="both"/>
        <w:rPr>
          <w:rFonts w:ascii="Arial" w:hAnsi="Arial" w:cs="Arial"/>
        </w:rPr>
      </w:pPr>
    </w:p>
    <w:p w14:paraId="5AB54CE2" w14:textId="77777777" w:rsidR="001A4FD1" w:rsidRDefault="001A4FD1" w:rsidP="00343E1A">
      <w:pPr>
        <w:spacing w:after="0" w:line="240" w:lineRule="auto"/>
        <w:jc w:val="both"/>
        <w:rPr>
          <w:rFonts w:ascii="Arial" w:hAnsi="Arial" w:cs="Arial"/>
        </w:rPr>
      </w:pPr>
      <w:r>
        <w:rPr>
          <w:rFonts w:ascii="Arial" w:hAnsi="Arial" w:cs="Arial"/>
        </w:rPr>
        <w:t>We are committed to high standards of Health and Safety and expect all staff to be familiar with the contents of this Policy.</w:t>
      </w:r>
    </w:p>
    <w:p w14:paraId="785357D5" w14:textId="77777777" w:rsidR="00AC3F53" w:rsidRDefault="00AC3F53" w:rsidP="00343E1A">
      <w:pPr>
        <w:spacing w:after="0" w:line="240" w:lineRule="auto"/>
        <w:jc w:val="both"/>
        <w:rPr>
          <w:rFonts w:ascii="Arial" w:hAnsi="Arial" w:cs="Arial"/>
        </w:rPr>
      </w:pPr>
    </w:p>
    <w:p w14:paraId="305D8F80" w14:textId="77777777" w:rsidR="001A4FD1" w:rsidRDefault="001A4FD1" w:rsidP="00343E1A">
      <w:pPr>
        <w:spacing w:after="0" w:line="240" w:lineRule="auto"/>
        <w:jc w:val="both"/>
        <w:rPr>
          <w:rFonts w:ascii="Arial" w:hAnsi="Arial" w:cs="Arial"/>
        </w:rPr>
      </w:pPr>
    </w:p>
    <w:p w14:paraId="1056E490" w14:textId="77777777" w:rsidR="001A4FD1" w:rsidRDefault="001A4FD1" w:rsidP="00343E1A">
      <w:pPr>
        <w:spacing w:after="0" w:line="240" w:lineRule="auto"/>
        <w:jc w:val="both"/>
        <w:rPr>
          <w:rFonts w:ascii="Arial" w:hAnsi="Arial" w:cs="Arial"/>
        </w:rPr>
      </w:pPr>
    </w:p>
    <w:p w14:paraId="708B3197" w14:textId="77777777" w:rsidR="001A4FD1" w:rsidRDefault="001A4FD1" w:rsidP="00343E1A">
      <w:pPr>
        <w:spacing w:after="0" w:line="240" w:lineRule="auto"/>
        <w:jc w:val="both"/>
        <w:rPr>
          <w:rFonts w:ascii="Arial" w:hAnsi="Arial" w:cs="Arial"/>
        </w:rPr>
      </w:pPr>
    </w:p>
    <w:p w14:paraId="26FA606C" w14:textId="77777777" w:rsidR="001A4FD1" w:rsidRDefault="001A4FD1" w:rsidP="00343E1A">
      <w:pPr>
        <w:spacing w:after="0" w:line="240" w:lineRule="auto"/>
        <w:jc w:val="both"/>
        <w:rPr>
          <w:rFonts w:ascii="Arial" w:hAnsi="Arial" w:cs="Arial"/>
        </w:rPr>
      </w:pPr>
    </w:p>
    <w:p w14:paraId="6E51DEBB" w14:textId="77777777" w:rsidR="001A4FD1" w:rsidRDefault="001A4FD1" w:rsidP="00343E1A">
      <w:pPr>
        <w:spacing w:after="0" w:line="240" w:lineRule="auto"/>
        <w:jc w:val="both"/>
        <w:rPr>
          <w:rFonts w:ascii="Arial" w:hAnsi="Arial" w:cs="Arial"/>
        </w:rPr>
      </w:pPr>
    </w:p>
    <w:p w14:paraId="55DAA16C" w14:textId="77777777" w:rsidR="001A4FD1" w:rsidRDefault="001A4FD1" w:rsidP="00343E1A">
      <w:pPr>
        <w:spacing w:after="0" w:line="240" w:lineRule="auto"/>
        <w:jc w:val="both"/>
        <w:rPr>
          <w:rFonts w:ascii="Arial" w:hAnsi="Arial" w:cs="Arial"/>
        </w:rPr>
      </w:pPr>
    </w:p>
    <w:p w14:paraId="3F6F7EE1" w14:textId="77777777" w:rsidR="001A4FD1" w:rsidRDefault="001A4FD1" w:rsidP="00343E1A">
      <w:pPr>
        <w:spacing w:after="0" w:line="240" w:lineRule="auto"/>
        <w:jc w:val="both"/>
        <w:rPr>
          <w:rFonts w:ascii="Arial" w:hAnsi="Arial" w:cs="Arial"/>
        </w:rPr>
      </w:pPr>
    </w:p>
    <w:p w14:paraId="336364FE" w14:textId="77777777" w:rsidR="001A4FD1" w:rsidRDefault="001A4FD1" w:rsidP="00343E1A">
      <w:pPr>
        <w:spacing w:after="0" w:line="240" w:lineRule="auto"/>
        <w:jc w:val="both"/>
        <w:rPr>
          <w:rFonts w:ascii="Arial" w:hAnsi="Arial" w:cs="Arial"/>
        </w:rPr>
      </w:pPr>
    </w:p>
    <w:p w14:paraId="0726234B" w14:textId="77777777" w:rsidR="001A4FD1" w:rsidRDefault="001A4FD1" w:rsidP="00343E1A">
      <w:pPr>
        <w:spacing w:after="0" w:line="240" w:lineRule="auto"/>
        <w:jc w:val="both"/>
        <w:rPr>
          <w:rFonts w:ascii="Arial" w:hAnsi="Arial" w:cs="Arial"/>
        </w:rPr>
      </w:pPr>
    </w:p>
    <w:p w14:paraId="5D249E81" w14:textId="77777777" w:rsidR="001A4FD1" w:rsidRDefault="001A4FD1" w:rsidP="00343E1A">
      <w:pPr>
        <w:spacing w:after="0" w:line="240" w:lineRule="auto"/>
        <w:jc w:val="both"/>
        <w:rPr>
          <w:rFonts w:ascii="Arial" w:hAnsi="Arial" w:cs="Arial"/>
        </w:rPr>
      </w:pPr>
    </w:p>
    <w:p w14:paraId="60E1A5C9" w14:textId="77777777" w:rsidR="001A4FD1" w:rsidRDefault="001A4FD1" w:rsidP="00343E1A">
      <w:pPr>
        <w:spacing w:after="0" w:line="240" w:lineRule="auto"/>
        <w:jc w:val="both"/>
        <w:rPr>
          <w:rFonts w:ascii="Arial" w:hAnsi="Arial" w:cs="Arial"/>
        </w:rPr>
      </w:pPr>
    </w:p>
    <w:p w14:paraId="4BA1F193" w14:textId="77777777" w:rsidR="001A4FD1" w:rsidRDefault="001A4FD1" w:rsidP="00343E1A">
      <w:pPr>
        <w:spacing w:after="0" w:line="240" w:lineRule="auto"/>
        <w:jc w:val="both"/>
        <w:rPr>
          <w:rFonts w:ascii="Arial" w:hAnsi="Arial" w:cs="Arial"/>
        </w:rPr>
      </w:pPr>
    </w:p>
    <w:p w14:paraId="1EBD8147" w14:textId="77777777" w:rsidR="001A4FD1" w:rsidRDefault="001A4FD1" w:rsidP="00343E1A">
      <w:pPr>
        <w:spacing w:after="0" w:line="240" w:lineRule="auto"/>
        <w:jc w:val="both"/>
        <w:rPr>
          <w:rFonts w:ascii="Arial" w:hAnsi="Arial" w:cs="Arial"/>
        </w:rPr>
      </w:pPr>
    </w:p>
    <w:p w14:paraId="67153158" w14:textId="77777777" w:rsidR="0086597A" w:rsidRDefault="0086597A" w:rsidP="00343E1A">
      <w:pPr>
        <w:spacing w:after="0" w:line="240" w:lineRule="auto"/>
        <w:jc w:val="both"/>
        <w:rPr>
          <w:rFonts w:ascii="Arial" w:hAnsi="Arial" w:cs="Arial"/>
        </w:rPr>
      </w:pPr>
    </w:p>
    <w:p w14:paraId="3312F1C8" w14:textId="77777777" w:rsidR="0086597A" w:rsidRDefault="0086597A" w:rsidP="00343E1A">
      <w:pPr>
        <w:spacing w:after="0" w:line="240" w:lineRule="auto"/>
        <w:jc w:val="both"/>
        <w:rPr>
          <w:rFonts w:ascii="Arial" w:hAnsi="Arial" w:cs="Arial"/>
        </w:rPr>
      </w:pPr>
    </w:p>
    <w:p w14:paraId="78D26650" w14:textId="77777777" w:rsidR="0086597A" w:rsidRDefault="0086597A" w:rsidP="00343E1A">
      <w:pPr>
        <w:spacing w:after="0" w:line="240" w:lineRule="auto"/>
        <w:jc w:val="both"/>
        <w:rPr>
          <w:rFonts w:ascii="Arial" w:hAnsi="Arial" w:cs="Arial"/>
        </w:rPr>
      </w:pPr>
    </w:p>
    <w:p w14:paraId="3AABF10A" w14:textId="77777777" w:rsidR="00AC3F53" w:rsidRDefault="00AC3F53" w:rsidP="00343E1A">
      <w:pPr>
        <w:spacing w:after="0" w:line="240" w:lineRule="auto"/>
        <w:jc w:val="both"/>
        <w:rPr>
          <w:rFonts w:ascii="Arial" w:hAnsi="Arial" w:cs="Arial"/>
        </w:rPr>
      </w:pPr>
    </w:p>
    <w:p w14:paraId="714AEEB6" w14:textId="77777777" w:rsidR="00AC3F53" w:rsidRDefault="00AC3F53" w:rsidP="00343E1A">
      <w:pPr>
        <w:spacing w:after="0" w:line="240" w:lineRule="auto"/>
        <w:jc w:val="both"/>
        <w:rPr>
          <w:rFonts w:ascii="Arial" w:hAnsi="Arial" w:cs="Arial"/>
        </w:rPr>
      </w:pPr>
    </w:p>
    <w:p w14:paraId="62B4B367" w14:textId="77777777" w:rsidR="00AC3F53" w:rsidRDefault="00AC3F53" w:rsidP="00343E1A">
      <w:pPr>
        <w:spacing w:after="0" w:line="240" w:lineRule="auto"/>
        <w:jc w:val="both"/>
        <w:rPr>
          <w:rFonts w:ascii="Arial" w:hAnsi="Arial" w:cs="Arial"/>
        </w:rPr>
      </w:pPr>
    </w:p>
    <w:p w14:paraId="495356DA" w14:textId="77777777" w:rsidR="00AC3F53" w:rsidRDefault="00AC3F53" w:rsidP="00343E1A">
      <w:pPr>
        <w:spacing w:after="0" w:line="240" w:lineRule="auto"/>
        <w:jc w:val="both"/>
        <w:rPr>
          <w:rFonts w:ascii="Arial" w:hAnsi="Arial" w:cs="Arial"/>
        </w:rPr>
      </w:pPr>
    </w:p>
    <w:p w14:paraId="1D37BA45" w14:textId="77777777" w:rsidR="00AC3F53" w:rsidRDefault="004E4462" w:rsidP="00343E1A">
      <w:pPr>
        <w:jc w:val="both"/>
        <w:rPr>
          <w:rFonts w:ascii="Arial" w:hAnsi="Arial" w:cs="Arial"/>
        </w:rPr>
      </w:pPr>
      <w:r>
        <w:rPr>
          <w:rFonts w:ascii="Arial" w:hAnsi="Arial" w:cs="Arial"/>
        </w:rPr>
        <w:br w:type="page"/>
      </w:r>
    </w:p>
    <w:p w14:paraId="7DF1B112" w14:textId="77777777" w:rsidR="00AC3F53" w:rsidRPr="009967DD" w:rsidRDefault="004E47D5" w:rsidP="006952BA">
      <w:pPr>
        <w:spacing w:after="0" w:line="240" w:lineRule="auto"/>
        <w:jc w:val="center"/>
        <w:rPr>
          <w:rFonts w:ascii="Arial" w:hAnsi="Arial" w:cs="Arial"/>
          <w:b/>
          <w:sz w:val="28"/>
          <w:szCs w:val="24"/>
        </w:rPr>
      </w:pPr>
      <w:r w:rsidRPr="009967DD">
        <w:rPr>
          <w:rFonts w:ascii="Arial" w:hAnsi="Arial" w:cs="Arial"/>
          <w:b/>
          <w:sz w:val="28"/>
          <w:szCs w:val="24"/>
        </w:rPr>
        <w:lastRenderedPageBreak/>
        <w:t xml:space="preserve">Part </w:t>
      </w:r>
      <w:r w:rsidR="008427CB" w:rsidRPr="009967DD">
        <w:rPr>
          <w:rFonts w:ascii="Arial" w:hAnsi="Arial" w:cs="Arial"/>
          <w:b/>
          <w:sz w:val="28"/>
          <w:szCs w:val="24"/>
        </w:rPr>
        <w:t>I</w:t>
      </w:r>
    </w:p>
    <w:p w14:paraId="3C22EEBC" w14:textId="77777777" w:rsidR="004E4462" w:rsidRPr="004E47D5" w:rsidRDefault="004E4462" w:rsidP="006952BA">
      <w:pPr>
        <w:spacing w:after="0" w:line="240" w:lineRule="auto"/>
        <w:jc w:val="center"/>
        <w:rPr>
          <w:rFonts w:ascii="Arial" w:hAnsi="Arial" w:cs="Arial"/>
          <w:b/>
          <w:sz w:val="24"/>
          <w:szCs w:val="24"/>
        </w:rPr>
      </w:pPr>
    </w:p>
    <w:p w14:paraId="232D6B0E" w14:textId="77777777" w:rsidR="00AC3F53" w:rsidRPr="004E6379" w:rsidRDefault="00AC3F53" w:rsidP="006952BA">
      <w:pPr>
        <w:spacing w:after="0" w:line="240" w:lineRule="auto"/>
        <w:jc w:val="center"/>
        <w:rPr>
          <w:rFonts w:ascii="Arial" w:hAnsi="Arial" w:cs="Arial"/>
          <w:b/>
          <w:sz w:val="28"/>
          <w:szCs w:val="24"/>
        </w:rPr>
      </w:pPr>
      <w:r w:rsidRPr="004E6379">
        <w:rPr>
          <w:rFonts w:ascii="Arial" w:hAnsi="Arial" w:cs="Arial"/>
          <w:b/>
          <w:sz w:val="28"/>
          <w:szCs w:val="24"/>
        </w:rPr>
        <w:t>Statement of Policy</w:t>
      </w:r>
    </w:p>
    <w:p w14:paraId="2070B9E0" w14:textId="77777777" w:rsidR="004E4462" w:rsidRPr="004E47D5" w:rsidRDefault="004E4462" w:rsidP="00343E1A">
      <w:pPr>
        <w:spacing w:after="0" w:line="240" w:lineRule="auto"/>
        <w:jc w:val="both"/>
        <w:rPr>
          <w:rFonts w:ascii="Arial" w:hAnsi="Arial" w:cs="Arial"/>
          <w:b/>
          <w:sz w:val="24"/>
          <w:szCs w:val="24"/>
        </w:rPr>
      </w:pPr>
    </w:p>
    <w:p w14:paraId="1F978C49" w14:textId="77777777" w:rsidR="0084087D" w:rsidRPr="00A43D3E" w:rsidRDefault="0084087D" w:rsidP="00343E1A">
      <w:pPr>
        <w:spacing w:after="0" w:line="240" w:lineRule="auto"/>
        <w:jc w:val="both"/>
        <w:rPr>
          <w:rFonts w:ascii="Arial" w:hAnsi="Arial" w:cs="Arial"/>
          <w:b/>
        </w:rPr>
      </w:pPr>
    </w:p>
    <w:p w14:paraId="13ED920E" w14:textId="77777777" w:rsidR="00AC3F53" w:rsidRDefault="00AC3F53" w:rsidP="00343E1A">
      <w:pPr>
        <w:pStyle w:val="ListParagraph"/>
        <w:numPr>
          <w:ilvl w:val="1"/>
          <w:numId w:val="1"/>
        </w:numPr>
        <w:spacing w:after="0" w:line="240" w:lineRule="auto"/>
        <w:contextualSpacing w:val="0"/>
        <w:jc w:val="both"/>
        <w:rPr>
          <w:rFonts w:ascii="Arial" w:hAnsi="Arial" w:cs="Arial"/>
          <w:b/>
        </w:rPr>
      </w:pPr>
      <w:r w:rsidRPr="00AC3F53">
        <w:rPr>
          <w:rFonts w:ascii="Arial" w:hAnsi="Arial" w:cs="Arial"/>
          <w:b/>
        </w:rPr>
        <w:t>Scope</w:t>
      </w:r>
    </w:p>
    <w:p w14:paraId="1C08EC25" w14:textId="77777777" w:rsidR="0084087D" w:rsidRPr="00AC3F53" w:rsidRDefault="0084087D" w:rsidP="00343E1A">
      <w:pPr>
        <w:pStyle w:val="ListParagraph"/>
        <w:spacing w:after="0" w:line="240" w:lineRule="auto"/>
        <w:contextualSpacing w:val="0"/>
        <w:jc w:val="both"/>
        <w:rPr>
          <w:rFonts w:ascii="Arial" w:hAnsi="Arial" w:cs="Arial"/>
          <w:b/>
        </w:rPr>
      </w:pPr>
    </w:p>
    <w:p w14:paraId="1D57FEBE" w14:textId="694A306E" w:rsidR="00AC3F53" w:rsidRDefault="00AC3F53" w:rsidP="00343E1A">
      <w:pPr>
        <w:spacing w:after="0" w:line="240" w:lineRule="auto"/>
        <w:jc w:val="both"/>
        <w:rPr>
          <w:rFonts w:ascii="Arial" w:hAnsi="Arial" w:cs="Arial"/>
        </w:rPr>
      </w:pPr>
      <w:r>
        <w:rPr>
          <w:rFonts w:ascii="Arial" w:hAnsi="Arial" w:cs="Arial"/>
        </w:rPr>
        <w:t xml:space="preserve">This </w:t>
      </w:r>
      <w:r w:rsidR="00AB210C">
        <w:rPr>
          <w:rFonts w:ascii="Arial" w:hAnsi="Arial" w:cs="Arial"/>
        </w:rPr>
        <w:t xml:space="preserve">Health and Safety </w:t>
      </w:r>
      <w:r>
        <w:rPr>
          <w:rFonts w:ascii="Arial" w:hAnsi="Arial" w:cs="Arial"/>
        </w:rPr>
        <w:t xml:space="preserve">Policy is specific to </w:t>
      </w:r>
      <w:r w:rsidR="002A077E">
        <w:rPr>
          <w:rFonts w:ascii="Arial" w:hAnsi="Arial" w:cs="Arial"/>
        </w:rPr>
        <w:t xml:space="preserve">St Joseph’s </w:t>
      </w:r>
      <w:r w:rsidR="008C5C41">
        <w:rPr>
          <w:rFonts w:ascii="Arial" w:hAnsi="Arial" w:cs="Arial"/>
        </w:rPr>
        <w:t>and</w:t>
      </w:r>
      <w:r>
        <w:rPr>
          <w:rFonts w:ascii="Arial" w:hAnsi="Arial" w:cs="Arial"/>
        </w:rPr>
        <w:t xml:space="preserve"> it is supported by policies and guidance from other relevant organisations such as the Local Authority, Health and Safety Executive (HSE), </w:t>
      </w:r>
      <w:r w:rsidR="00080ECD">
        <w:rPr>
          <w:rFonts w:ascii="Arial" w:hAnsi="Arial" w:cs="Arial"/>
        </w:rPr>
        <w:t>Department for Education (</w:t>
      </w:r>
      <w:proofErr w:type="spellStart"/>
      <w:r>
        <w:rPr>
          <w:rFonts w:ascii="Arial" w:hAnsi="Arial" w:cs="Arial"/>
        </w:rPr>
        <w:t>DfE</w:t>
      </w:r>
      <w:proofErr w:type="spellEnd"/>
      <w:r w:rsidR="00080ECD">
        <w:rPr>
          <w:rFonts w:ascii="Arial" w:hAnsi="Arial" w:cs="Arial"/>
        </w:rPr>
        <w:t>)</w:t>
      </w:r>
      <w:r>
        <w:rPr>
          <w:rFonts w:ascii="Arial" w:hAnsi="Arial" w:cs="Arial"/>
        </w:rPr>
        <w:t xml:space="preserve"> and other agencies.</w:t>
      </w:r>
    </w:p>
    <w:p w14:paraId="53D47472" w14:textId="77777777" w:rsidR="00D30E32" w:rsidRDefault="00D30E32" w:rsidP="00343E1A">
      <w:pPr>
        <w:spacing w:after="0" w:line="240" w:lineRule="auto"/>
        <w:jc w:val="both"/>
        <w:rPr>
          <w:rFonts w:ascii="Arial" w:hAnsi="Arial" w:cs="Arial"/>
        </w:rPr>
      </w:pPr>
    </w:p>
    <w:p w14:paraId="188426D0" w14:textId="77777777" w:rsidR="00AC3F53" w:rsidRDefault="00B5043A" w:rsidP="00343E1A">
      <w:pPr>
        <w:spacing w:after="0" w:line="240" w:lineRule="auto"/>
        <w:jc w:val="both"/>
        <w:rPr>
          <w:rFonts w:ascii="Arial" w:hAnsi="Arial" w:cs="Arial"/>
        </w:rPr>
      </w:pPr>
      <w:r>
        <w:rPr>
          <w:rFonts w:ascii="Arial" w:hAnsi="Arial" w:cs="Arial"/>
        </w:rPr>
        <w:t>Our</w:t>
      </w:r>
      <w:r w:rsidR="00AC3F53">
        <w:rPr>
          <w:rFonts w:ascii="Arial" w:hAnsi="Arial" w:cs="Arial"/>
        </w:rPr>
        <w:t xml:space="preserve"> Health and Safety </w:t>
      </w:r>
      <w:r>
        <w:rPr>
          <w:rFonts w:ascii="Arial" w:hAnsi="Arial" w:cs="Arial"/>
        </w:rPr>
        <w:t xml:space="preserve">management </w:t>
      </w:r>
      <w:r w:rsidR="00AC3F53">
        <w:rPr>
          <w:rFonts w:ascii="Arial" w:hAnsi="Arial" w:cs="Arial"/>
        </w:rPr>
        <w:t>system will be integrated within the daily management of the school and will be continuously developed, maintained</w:t>
      </w:r>
      <w:r w:rsidR="002B3AA7">
        <w:rPr>
          <w:rFonts w:ascii="Arial" w:hAnsi="Arial" w:cs="Arial"/>
        </w:rPr>
        <w:t>,</w:t>
      </w:r>
      <w:r w:rsidR="00AC3F53">
        <w:rPr>
          <w:rFonts w:ascii="Arial" w:hAnsi="Arial" w:cs="Arial"/>
        </w:rPr>
        <w:t xml:space="preserve"> implemented and monitored via a comprehensive series of documents</w:t>
      </w:r>
      <w:r w:rsidR="00D30E32">
        <w:rPr>
          <w:rFonts w:ascii="Arial" w:hAnsi="Arial" w:cs="Arial"/>
        </w:rPr>
        <w:t>,</w:t>
      </w:r>
      <w:r w:rsidR="00AC3F53">
        <w:rPr>
          <w:rFonts w:ascii="Arial" w:hAnsi="Arial" w:cs="Arial"/>
        </w:rPr>
        <w:t xml:space="preserve"> which include</w:t>
      </w:r>
      <w:r>
        <w:rPr>
          <w:rFonts w:ascii="Arial" w:hAnsi="Arial" w:cs="Arial"/>
        </w:rPr>
        <w:t>s</w:t>
      </w:r>
      <w:r w:rsidR="00AC3F53">
        <w:rPr>
          <w:rFonts w:ascii="Arial" w:hAnsi="Arial" w:cs="Arial"/>
        </w:rPr>
        <w:t>:</w:t>
      </w:r>
    </w:p>
    <w:p w14:paraId="20D1B489" w14:textId="77777777" w:rsidR="004E4462" w:rsidRDefault="004E4462" w:rsidP="00343E1A">
      <w:pPr>
        <w:spacing w:after="0" w:line="240" w:lineRule="auto"/>
        <w:jc w:val="both"/>
        <w:rPr>
          <w:rFonts w:ascii="Arial" w:hAnsi="Arial" w:cs="Arial"/>
        </w:rPr>
      </w:pPr>
    </w:p>
    <w:p w14:paraId="28079D60" w14:textId="77777777" w:rsidR="00AC3F53" w:rsidRDefault="00AC3F53" w:rsidP="00343E1A">
      <w:pPr>
        <w:pStyle w:val="ListParagraph"/>
        <w:numPr>
          <w:ilvl w:val="0"/>
          <w:numId w:val="2"/>
        </w:numPr>
        <w:spacing w:before="120" w:after="120" w:line="240" w:lineRule="auto"/>
        <w:ind w:left="714" w:hanging="357"/>
        <w:contextualSpacing w:val="0"/>
        <w:jc w:val="both"/>
        <w:rPr>
          <w:rFonts w:ascii="Arial" w:hAnsi="Arial" w:cs="Arial"/>
        </w:rPr>
      </w:pPr>
      <w:r>
        <w:rPr>
          <w:rFonts w:ascii="Arial" w:hAnsi="Arial" w:cs="Arial"/>
        </w:rPr>
        <w:t>The Policy Aim, Objectives and Statement</w:t>
      </w:r>
    </w:p>
    <w:p w14:paraId="472D28CB" w14:textId="77777777" w:rsidR="00AC3F53" w:rsidRDefault="00AC3F53" w:rsidP="00343E1A">
      <w:pPr>
        <w:pStyle w:val="ListParagraph"/>
        <w:numPr>
          <w:ilvl w:val="0"/>
          <w:numId w:val="2"/>
        </w:numPr>
        <w:spacing w:before="120" w:after="120" w:line="240" w:lineRule="auto"/>
        <w:ind w:left="714" w:hanging="357"/>
        <w:contextualSpacing w:val="0"/>
        <w:jc w:val="both"/>
        <w:rPr>
          <w:rFonts w:ascii="Arial" w:hAnsi="Arial" w:cs="Arial"/>
        </w:rPr>
      </w:pPr>
      <w:r>
        <w:rPr>
          <w:rFonts w:ascii="Arial" w:hAnsi="Arial" w:cs="Arial"/>
        </w:rPr>
        <w:t>Organisation</w:t>
      </w:r>
    </w:p>
    <w:p w14:paraId="2A82C113" w14:textId="77777777" w:rsidR="00AC3F53" w:rsidRDefault="00AC3F53" w:rsidP="00343E1A">
      <w:pPr>
        <w:pStyle w:val="ListParagraph"/>
        <w:numPr>
          <w:ilvl w:val="0"/>
          <w:numId w:val="2"/>
        </w:numPr>
        <w:spacing w:before="120" w:after="120" w:line="240" w:lineRule="auto"/>
        <w:ind w:left="714" w:hanging="357"/>
        <w:contextualSpacing w:val="0"/>
        <w:jc w:val="both"/>
        <w:rPr>
          <w:rFonts w:ascii="Arial" w:hAnsi="Arial" w:cs="Arial"/>
        </w:rPr>
      </w:pPr>
      <w:r>
        <w:rPr>
          <w:rFonts w:ascii="Arial" w:hAnsi="Arial" w:cs="Arial"/>
        </w:rPr>
        <w:t>Arrangements for Implementation</w:t>
      </w:r>
    </w:p>
    <w:p w14:paraId="7535BAC2" w14:textId="77777777" w:rsidR="00AC3F53" w:rsidRDefault="00AC3F53" w:rsidP="00343E1A">
      <w:pPr>
        <w:pStyle w:val="ListParagraph"/>
        <w:numPr>
          <w:ilvl w:val="0"/>
          <w:numId w:val="2"/>
        </w:numPr>
        <w:spacing w:before="120" w:after="120" w:line="240" w:lineRule="auto"/>
        <w:ind w:left="714" w:hanging="357"/>
        <w:contextualSpacing w:val="0"/>
        <w:jc w:val="both"/>
        <w:rPr>
          <w:rFonts w:ascii="Arial" w:hAnsi="Arial" w:cs="Arial"/>
        </w:rPr>
      </w:pPr>
      <w:r>
        <w:rPr>
          <w:rFonts w:ascii="Arial" w:hAnsi="Arial" w:cs="Arial"/>
        </w:rPr>
        <w:t>Working Policy Documents</w:t>
      </w:r>
    </w:p>
    <w:p w14:paraId="294AA1E9" w14:textId="77777777" w:rsidR="004E4462" w:rsidRDefault="00AC3F53" w:rsidP="00343E1A">
      <w:pPr>
        <w:pStyle w:val="ListParagraph"/>
        <w:numPr>
          <w:ilvl w:val="0"/>
          <w:numId w:val="2"/>
        </w:numPr>
        <w:spacing w:before="120" w:after="120" w:line="240" w:lineRule="auto"/>
        <w:ind w:left="714" w:hanging="357"/>
        <w:contextualSpacing w:val="0"/>
        <w:jc w:val="both"/>
        <w:rPr>
          <w:rFonts w:ascii="Arial" w:hAnsi="Arial" w:cs="Arial"/>
        </w:rPr>
      </w:pPr>
      <w:r>
        <w:rPr>
          <w:rFonts w:ascii="Arial" w:hAnsi="Arial" w:cs="Arial"/>
        </w:rPr>
        <w:t xml:space="preserve">Subject </w:t>
      </w:r>
      <w:r w:rsidR="004E4462">
        <w:rPr>
          <w:rFonts w:ascii="Arial" w:hAnsi="Arial" w:cs="Arial"/>
        </w:rPr>
        <w:t>S</w:t>
      </w:r>
      <w:r>
        <w:rPr>
          <w:rFonts w:ascii="Arial" w:hAnsi="Arial" w:cs="Arial"/>
        </w:rPr>
        <w:t xml:space="preserve">pecific Guidance periodically issued by </w:t>
      </w:r>
      <w:proofErr w:type="spellStart"/>
      <w:r>
        <w:rPr>
          <w:rFonts w:ascii="Arial" w:hAnsi="Arial" w:cs="Arial"/>
        </w:rPr>
        <w:t>DfE</w:t>
      </w:r>
      <w:proofErr w:type="spellEnd"/>
      <w:r>
        <w:rPr>
          <w:rFonts w:ascii="Arial" w:hAnsi="Arial" w:cs="Arial"/>
        </w:rPr>
        <w:t>, and HSE</w:t>
      </w:r>
    </w:p>
    <w:p w14:paraId="2F321DD2" w14:textId="77777777" w:rsidR="004E4462" w:rsidRPr="004E4462" w:rsidRDefault="004E4462" w:rsidP="00343E1A">
      <w:pPr>
        <w:pStyle w:val="ListParagraph"/>
        <w:spacing w:after="0" w:line="240" w:lineRule="auto"/>
        <w:contextualSpacing w:val="0"/>
        <w:jc w:val="both"/>
        <w:rPr>
          <w:rFonts w:ascii="Arial" w:hAnsi="Arial" w:cs="Arial"/>
        </w:rPr>
      </w:pPr>
    </w:p>
    <w:p w14:paraId="30AEC147" w14:textId="77777777" w:rsidR="00AC3F53" w:rsidRDefault="00AC3F53" w:rsidP="00343E1A">
      <w:pPr>
        <w:spacing w:after="0" w:line="240" w:lineRule="auto"/>
        <w:jc w:val="both"/>
        <w:rPr>
          <w:rFonts w:ascii="Arial" w:hAnsi="Arial" w:cs="Arial"/>
        </w:rPr>
      </w:pPr>
      <w:r>
        <w:rPr>
          <w:rFonts w:ascii="Arial" w:hAnsi="Arial" w:cs="Arial"/>
        </w:rPr>
        <w:t xml:space="preserve">The policy recognises the legal duties and responsibilities owed to all users of the site and seek to develop standards which are significantly higher than those required by law as a means of contributing to the overall performance of the school by reducing </w:t>
      </w:r>
      <w:r w:rsidR="00B5043A">
        <w:rPr>
          <w:rFonts w:ascii="Arial" w:hAnsi="Arial" w:cs="Arial"/>
        </w:rPr>
        <w:t>in</w:t>
      </w:r>
      <w:r>
        <w:rPr>
          <w:rFonts w:ascii="Arial" w:hAnsi="Arial" w:cs="Arial"/>
        </w:rPr>
        <w:t>cidents, injuries and ill health.</w:t>
      </w:r>
    </w:p>
    <w:p w14:paraId="3B399F47" w14:textId="77777777" w:rsidR="00AC3F53" w:rsidRDefault="00AC3F53" w:rsidP="00343E1A">
      <w:pPr>
        <w:spacing w:after="0" w:line="240" w:lineRule="auto"/>
        <w:jc w:val="both"/>
        <w:rPr>
          <w:rFonts w:ascii="Arial" w:hAnsi="Arial" w:cs="Arial"/>
        </w:rPr>
      </w:pPr>
    </w:p>
    <w:p w14:paraId="2CA04282" w14:textId="77777777" w:rsidR="00AC3F53" w:rsidRDefault="00AC3F53" w:rsidP="00343E1A">
      <w:pPr>
        <w:pStyle w:val="ListParagraph"/>
        <w:numPr>
          <w:ilvl w:val="1"/>
          <w:numId w:val="1"/>
        </w:numPr>
        <w:spacing w:after="0" w:line="240" w:lineRule="auto"/>
        <w:contextualSpacing w:val="0"/>
        <w:jc w:val="both"/>
        <w:rPr>
          <w:rFonts w:ascii="Arial" w:hAnsi="Arial" w:cs="Arial"/>
          <w:b/>
        </w:rPr>
      </w:pPr>
      <w:r w:rsidRPr="00AC3F53">
        <w:rPr>
          <w:rFonts w:ascii="Arial" w:hAnsi="Arial" w:cs="Arial"/>
          <w:b/>
        </w:rPr>
        <w:t>Aim</w:t>
      </w:r>
    </w:p>
    <w:p w14:paraId="1B24354B" w14:textId="77777777" w:rsidR="0084087D" w:rsidRPr="00AC3F53" w:rsidRDefault="0084087D" w:rsidP="00343E1A">
      <w:pPr>
        <w:pStyle w:val="ListParagraph"/>
        <w:spacing w:after="0" w:line="240" w:lineRule="auto"/>
        <w:contextualSpacing w:val="0"/>
        <w:jc w:val="both"/>
        <w:rPr>
          <w:rFonts w:ascii="Arial" w:hAnsi="Arial" w:cs="Arial"/>
          <w:b/>
        </w:rPr>
      </w:pPr>
    </w:p>
    <w:p w14:paraId="571D3D56" w14:textId="77777777" w:rsidR="00AC3F53" w:rsidRDefault="00AC3F53" w:rsidP="00343E1A">
      <w:pPr>
        <w:spacing w:after="0" w:line="240" w:lineRule="auto"/>
        <w:jc w:val="both"/>
        <w:rPr>
          <w:rFonts w:ascii="Arial" w:hAnsi="Arial" w:cs="Arial"/>
        </w:rPr>
      </w:pPr>
      <w:proofErr w:type="gramStart"/>
      <w:r>
        <w:rPr>
          <w:rFonts w:ascii="Arial" w:hAnsi="Arial" w:cs="Arial"/>
        </w:rPr>
        <w:t>To provide the highest possible standard of Health and Safety, commensurate with the operation of an educational establishment</w:t>
      </w:r>
      <w:r w:rsidR="00A751C1">
        <w:rPr>
          <w:rFonts w:ascii="Arial" w:hAnsi="Arial" w:cs="Arial"/>
        </w:rPr>
        <w:t>.</w:t>
      </w:r>
      <w:proofErr w:type="gramEnd"/>
      <w:r w:rsidR="00A751C1">
        <w:rPr>
          <w:rFonts w:ascii="Arial" w:hAnsi="Arial" w:cs="Arial"/>
        </w:rPr>
        <w:t xml:space="preserve"> </w:t>
      </w:r>
    </w:p>
    <w:p w14:paraId="17C6E3D6" w14:textId="77777777" w:rsidR="00AC3F53" w:rsidRDefault="00AC3F53" w:rsidP="00343E1A">
      <w:pPr>
        <w:spacing w:after="0" w:line="240" w:lineRule="auto"/>
        <w:jc w:val="both"/>
        <w:rPr>
          <w:rFonts w:ascii="Arial" w:hAnsi="Arial" w:cs="Arial"/>
        </w:rPr>
      </w:pPr>
    </w:p>
    <w:p w14:paraId="441F492E" w14:textId="77777777" w:rsidR="00AC3F53" w:rsidRDefault="003B3E8B" w:rsidP="00343E1A">
      <w:pPr>
        <w:pStyle w:val="ListParagraph"/>
        <w:numPr>
          <w:ilvl w:val="1"/>
          <w:numId w:val="1"/>
        </w:numPr>
        <w:spacing w:after="0" w:line="240" w:lineRule="auto"/>
        <w:contextualSpacing w:val="0"/>
        <w:jc w:val="both"/>
        <w:rPr>
          <w:rFonts w:ascii="Arial" w:hAnsi="Arial" w:cs="Arial"/>
          <w:b/>
        </w:rPr>
      </w:pPr>
      <w:r>
        <w:rPr>
          <w:rFonts w:ascii="Arial" w:hAnsi="Arial" w:cs="Arial"/>
          <w:b/>
        </w:rPr>
        <w:t>Objectives</w:t>
      </w:r>
    </w:p>
    <w:p w14:paraId="7F474BA4" w14:textId="77777777" w:rsidR="0084087D" w:rsidRPr="006952BA" w:rsidRDefault="0084087D" w:rsidP="00343E1A">
      <w:pPr>
        <w:spacing w:after="0" w:line="240" w:lineRule="auto"/>
        <w:jc w:val="both"/>
        <w:rPr>
          <w:rFonts w:ascii="Arial" w:hAnsi="Arial" w:cs="Arial"/>
          <w:b/>
        </w:rPr>
      </w:pPr>
    </w:p>
    <w:p w14:paraId="6D2DBBED" w14:textId="5F53D2A4" w:rsidR="00B5043A" w:rsidRDefault="00AC3F53" w:rsidP="00343E1A">
      <w:pPr>
        <w:spacing w:after="0" w:line="240" w:lineRule="auto"/>
        <w:jc w:val="both"/>
        <w:rPr>
          <w:rFonts w:ascii="Arial" w:hAnsi="Arial" w:cs="Arial"/>
        </w:rPr>
      </w:pPr>
      <w:r>
        <w:rPr>
          <w:rFonts w:ascii="Arial" w:hAnsi="Arial" w:cs="Arial"/>
        </w:rPr>
        <w:t xml:space="preserve">It is the responsibility of the Governing Body via the </w:t>
      </w:r>
      <w:r w:rsidR="00717794">
        <w:rPr>
          <w:rFonts w:ascii="Arial" w:hAnsi="Arial" w:cs="Arial"/>
        </w:rPr>
        <w:t xml:space="preserve">Head of School </w:t>
      </w:r>
      <w:r>
        <w:rPr>
          <w:rFonts w:ascii="Arial" w:hAnsi="Arial" w:cs="Arial"/>
        </w:rPr>
        <w:t xml:space="preserve">together with the school’s Senior </w:t>
      </w:r>
      <w:r w:rsidR="00AF4149">
        <w:rPr>
          <w:rFonts w:ascii="Arial" w:hAnsi="Arial" w:cs="Arial"/>
        </w:rPr>
        <w:t>Management</w:t>
      </w:r>
      <w:r>
        <w:rPr>
          <w:rFonts w:ascii="Arial" w:hAnsi="Arial" w:cs="Arial"/>
        </w:rPr>
        <w:t xml:space="preserve"> Team to ensure that </w:t>
      </w:r>
      <w:r w:rsidR="00AB210C">
        <w:rPr>
          <w:rFonts w:ascii="Arial" w:hAnsi="Arial" w:cs="Arial"/>
        </w:rPr>
        <w:t xml:space="preserve">appropriate </w:t>
      </w:r>
      <w:r>
        <w:rPr>
          <w:rFonts w:ascii="Arial" w:hAnsi="Arial" w:cs="Arial"/>
        </w:rPr>
        <w:t>systems are in place</w:t>
      </w:r>
      <w:r w:rsidR="00B5043A">
        <w:rPr>
          <w:rFonts w:ascii="Arial" w:hAnsi="Arial" w:cs="Arial"/>
        </w:rPr>
        <w:t>,</w:t>
      </w:r>
      <w:r>
        <w:rPr>
          <w:rFonts w:ascii="Arial" w:hAnsi="Arial" w:cs="Arial"/>
        </w:rPr>
        <w:t xml:space="preserve"> which will deliver a safe place of work for employees, pupils and visitors.</w:t>
      </w:r>
    </w:p>
    <w:p w14:paraId="0E8F5BED" w14:textId="77777777" w:rsidR="00142CE9" w:rsidRDefault="00142CE9" w:rsidP="00343E1A">
      <w:pPr>
        <w:spacing w:after="0" w:line="240" w:lineRule="auto"/>
        <w:jc w:val="both"/>
        <w:rPr>
          <w:rFonts w:ascii="Arial" w:hAnsi="Arial" w:cs="Arial"/>
        </w:rPr>
      </w:pPr>
    </w:p>
    <w:p w14:paraId="2CC64B12" w14:textId="77777777" w:rsidR="00B26CA2" w:rsidRDefault="00AC3F53" w:rsidP="00343E1A">
      <w:pPr>
        <w:spacing w:after="0" w:line="240" w:lineRule="auto"/>
        <w:jc w:val="both"/>
        <w:rPr>
          <w:rFonts w:ascii="Arial" w:hAnsi="Arial" w:cs="Arial"/>
        </w:rPr>
      </w:pPr>
      <w:r>
        <w:rPr>
          <w:rFonts w:ascii="Arial" w:hAnsi="Arial" w:cs="Arial"/>
        </w:rPr>
        <w:t xml:space="preserve">Equally it is the duty of all employees to co-operate with management on health and safety matters. </w:t>
      </w:r>
      <w:proofErr w:type="gramStart"/>
      <w:r>
        <w:rPr>
          <w:rFonts w:ascii="Arial" w:hAnsi="Arial" w:cs="Arial"/>
        </w:rPr>
        <w:t xml:space="preserve">The </w:t>
      </w:r>
      <w:r w:rsidR="00AB210C">
        <w:rPr>
          <w:rFonts w:ascii="Arial" w:hAnsi="Arial" w:cs="Arial"/>
        </w:rPr>
        <w:t>Health and Safety at Work, etc</w:t>
      </w:r>
      <w:r w:rsidR="006A0F0D">
        <w:rPr>
          <w:rFonts w:ascii="Arial" w:hAnsi="Arial" w:cs="Arial"/>
        </w:rPr>
        <w:t>.</w:t>
      </w:r>
      <w:proofErr w:type="gramEnd"/>
      <w:r w:rsidR="00AB210C">
        <w:rPr>
          <w:rFonts w:ascii="Arial" w:hAnsi="Arial" w:cs="Arial"/>
        </w:rPr>
        <w:t xml:space="preserve"> Act </w:t>
      </w:r>
      <w:r w:rsidR="00EF2B74">
        <w:rPr>
          <w:rFonts w:ascii="Arial" w:hAnsi="Arial" w:cs="Arial"/>
        </w:rPr>
        <w:t xml:space="preserve">1974, </w:t>
      </w:r>
      <w:r w:rsidR="00AB210C">
        <w:rPr>
          <w:rFonts w:ascii="Arial" w:hAnsi="Arial" w:cs="Arial"/>
        </w:rPr>
        <w:t xml:space="preserve">requires </w:t>
      </w:r>
      <w:r>
        <w:rPr>
          <w:rFonts w:ascii="Arial" w:hAnsi="Arial" w:cs="Arial"/>
        </w:rPr>
        <w:t>each employee to take reasonable care of their own safety and that of others either under their supervision or who may be affected by their actions</w:t>
      </w:r>
      <w:r w:rsidR="00AB210C">
        <w:rPr>
          <w:rFonts w:ascii="Arial" w:hAnsi="Arial" w:cs="Arial"/>
        </w:rPr>
        <w:t xml:space="preserve"> or omissions</w:t>
      </w:r>
      <w:r w:rsidR="00142CE9">
        <w:rPr>
          <w:rFonts w:ascii="Arial" w:hAnsi="Arial" w:cs="Arial"/>
        </w:rPr>
        <w:t>;</w:t>
      </w:r>
      <w:r w:rsidR="00AB210C">
        <w:rPr>
          <w:rFonts w:ascii="Arial" w:hAnsi="Arial" w:cs="Arial"/>
        </w:rPr>
        <w:t xml:space="preserve"> therefore</w:t>
      </w:r>
      <w:r w:rsidR="00142CE9">
        <w:rPr>
          <w:rFonts w:ascii="Arial" w:hAnsi="Arial" w:cs="Arial"/>
        </w:rPr>
        <w:t>,</w:t>
      </w:r>
      <w:r w:rsidR="00AB210C">
        <w:rPr>
          <w:rFonts w:ascii="Arial" w:hAnsi="Arial" w:cs="Arial"/>
        </w:rPr>
        <w:t xml:space="preserve"> the Governing Body expects </w:t>
      </w:r>
      <w:r w:rsidR="00B5043A">
        <w:rPr>
          <w:rFonts w:ascii="Arial" w:hAnsi="Arial" w:cs="Arial"/>
        </w:rPr>
        <w:t>all</w:t>
      </w:r>
      <w:r w:rsidR="00AB210C">
        <w:rPr>
          <w:rFonts w:ascii="Arial" w:hAnsi="Arial" w:cs="Arial"/>
        </w:rPr>
        <w:t xml:space="preserve"> employee</w:t>
      </w:r>
      <w:r w:rsidR="00B5043A">
        <w:rPr>
          <w:rFonts w:ascii="Arial" w:hAnsi="Arial" w:cs="Arial"/>
        </w:rPr>
        <w:t>s</w:t>
      </w:r>
      <w:r w:rsidR="00AB210C">
        <w:rPr>
          <w:rFonts w:ascii="Arial" w:hAnsi="Arial" w:cs="Arial"/>
        </w:rPr>
        <w:t xml:space="preserve"> to fulfil their role in </w:t>
      </w:r>
      <w:r w:rsidR="00B26CA2">
        <w:rPr>
          <w:rFonts w:ascii="Arial" w:hAnsi="Arial" w:cs="Arial"/>
        </w:rPr>
        <w:t>contributing to this objective</w:t>
      </w:r>
      <w:r>
        <w:rPr>
          <w:rFonts w:ascii="Arial" w:hAnsi="Arial" w:cs="Arial"/>
        </w:rPr>
        <w:t xml:space="preserve">.  </w:t>
      </w:r>
    </w:p>
    <w:p w14:paraId="4E3ABF50" w14:textId="77777777" w:rsidR="00B26CA2" w:rsidRDefault="00B26CA2" w:rsidP="00343E1A">
      <w:pPr>
        <w:spacing w:after="0" w:line="240" w:lineRule="auto"/>
        <w:jc w:val="both"/>
        <w:rPr>
          <w:rFonts w:ascii="Arial" w:hAnsi="Arial" w:cs="Arial"/>
        </w:rPr>
      </w:pPr>
    </w:p>
    <w:p w14:paraId="3ECA4EBB" w14:textId="77777777" w:rsidR="00AC3F53" w:rsidRDefault="00AC3F53" w:rsidP="00343E1A">
      <w:pPr>
        <w:spacing w:after="0" w:line="240" w:lineRule="auto"/>
        <w:jc w:val="both"/>
        <w:rPr>
          <w:rFonts w:ascii="Arial" w:hAnsi="Arial" w:cs="Arial"/>
        </w:rPr>
      </w:pPr>
      <w:r>
        <w:rPr>
          <w:rFonts w:ascii="Arial" w:hAnsi="Arial" w:cs="Arial"/>
        </w:rPr>
        <w:t>The main objectives of this policy will apply as far as</w:t>
      </w:r>
      <w:r w:rsidR="00142CE9">
        <w:rPr>
          <w:rFonts w:ascii="Arial" w:hAnsi="Arial" w:cs="Arial"/>
        </w:rPr>
        <w:t xml:space="preserve"> is</w:t>
      </w:r>
      <w:r>
        <w:rPr>
          <w:rFonts w:ascii="Arial" w:hAnsi="Arial" w:cs="Arial"/>
        </w:rPr>
        <w:t xml:space="preserve"> reasonably </w:t>
      </w:r>
      <w:r w:rsidR="009F3C23">
        <w:rPr>
          <w:rFonts w:ascii="Arial" w:hAnsi="Arial" w:cs="Arial"/>
        </w:rPr>
        <w:t>practicable:</w:t>
      </w:r>
    </w:p>
    <w:p w14:paraId="723B40A2" w14:textId="77777777" w:rsidR="009F3C23" w:rsidRDefault="009F3C23" w:rsidP="00343E1A">
      <w:pPr>
        <w:spacing w:after="0" w:line="240" w:lineRule="auto"/>
        <w:jc w:val="both"/>
        <w:rPr>
          <w:rFonts w:ascii="Arial" w:hAnsi="Arial" w:cs="Arial"/>
        </w:rPr>
      </w:pPr>
    </w:p>
    <w:p w14:paraId="662B8BD9" w14:textId="77777777" w:rsidR="00AC3F53" w:rsidRDefault="00AC3F53" w:rsidP="00343E1A">
      <w:pPr>
        <w:pStyle w:val="ListParagraph"/>
        <w:numPr>
          <w:ilvl w:val="0"/>
          <w:numId w:val="3"/>
        </w:numPr>
        <w:spacing w:before="120" w:after="120" w:line="240" w:lineRule="auto"/>
        <w:ind w:left="714" w:hanging="357"/>
        <w:contextualSpacing w:val="0"/>
        <w:jc w:val="both"/>
        <w:rPr>
          <w:rFonts w:ascii="Arial" w:hAnsi="Arial" w:cs="Arial"/>
        </w:rPr>
      </w:pPr>
      <w:r>
        <w:rPr>
          <w:rFonts w:ascii="Arial" w:hAnsi="Arial" w:cs="Arial"/>
        </w:rPr>
        <w:t>To establish and maintain a safe and health</w:t>
      </w:r>
      <w:r w:rsidR="00A00995">
        <w:rPr>
          <w:rFonts w:ascii="Arial" w:hAnsi="Arial" w:cs="Arial"/>
        </w:rPr>
        <w:t>y</w:t>
      </w:r>
      <w:r>
        <w:rPr>
          <w:rFonts w:ascii="Arial" w:hAnsi="Arial" w:cs="Arial"/>
        </w:rPr>
        <w:t xml:space="preserve"> environment throughout the school</w:t>
      </w:r>
      <w:r w:rsidR="00AF4149">
        <w:rPr>
          <w:rFonts w:ascii="Arial" w:hAnsi="Arial" w:cs="Arial"/>
        </w:rPr>
        <w:t>, ensuring sufficient resources are made available;</w:t>
      </w:r>
    </w:p>
    <w:p w14:paraId="2FA0ED8F" w14:textId="77777777" w:rsidR="00202E98" w:rsidRDefault="00AC3F53" w:rsidP="00343E1A">
      <w:pPr>
        <w:pStyle w:val="ListParagraph"/>
        <w:numPr>
          <w:ilvl w:val="0"/>
          <w:numId w:val="3"/>
        </w:numPr>
        <w:spacing w:before="120" w:after="120" w:line="240" w:lineRule="auto"/>
        <w:ind w:left="714" w:hanging="357"/>
        <w:contextualSpacing w:val="0"/>
        <w:jc w:val="both"/>
        <w:rPr>
          <w:rFonts w:ascii="Arial" w:hAnsi="Arial" w:cs="Arial"/>
        </w:rPr>
      </w:pPr>
      <w:r w:rsidRPr="00202E98">
        <w:rPr>
          <w:rFonts w:ascii="Arial" w:hAnsi="Arial" w:cs="Arial"/>
        </w:rPr>
        <w:t xml:space="preserve">To establish and maintain safe working procedures </w:t>
      </w:r>
      <w:r w:rsidR="00B5043A" w:rsidRPr="00202E98">
        <w:rPr>
          <w:rFonts w:ascii="Arial" w:hAnsi="Arial" w:cs="Arial"/>
        </w:rPr>
        <w:t xml:space="preserve">for </w:t>
      </w:r>
      <w:r w:rsidRPr="00202E98">
        <w:rPr>
          <w:rFonts w:ascii="Arial" w:hAnsi="Arial" w:cs="Arial"/>
        </w:rPr>
        <w:t>staff and pupils</w:t>
      </w:r>
      <w:r w:rsidR="00AF4149" w:rsidRPr="00202E98">
        <w:rPr>
          <w:rFonts w:ascii="Arial" w:hAnsi="Arial" w:cs="Arial"/>
        </w:rPr>
        <w:t>;</w:t>
      </w:r>
    </w:p>
    <w:p w14:paraId="4BC645BD" w14:textId="77777777" w:rsidR="00AC3F53" w:rsidRPr="00202E98" w:rsidRDefault="00AC3F53" w:rsidP="00343E1A">
      <w:pPr>
        <w:pStyle w:val="ListParagraph"/>
        <w:numPr>
          <w:ilvl w:val="0"/>
          <w:numId w:val="3"/>
        </w:numPr>
        <w:spacing w:before="120" w:after="120" w:line="240" w:lineRule="auto"/>
        <w:ind w:left="714" w:hanging="357"/>
        <w:contextualSpacing w:val="0"/>
        <w:jc w:val="both"/>
        <w:rPr>
          <w:rFonts w:ascii="Arial" w:hAnsi="Arial" w:cs="Arial"/>
        </w:rPr>
      </w:pPr>
      <w:r w:rsidRPr="00202E98">
        <w:rPr>
          <w:rFonts w:ascii="Arial" w:hAnsi="Arial" w:cs="Arial"/>
        </w:rPr>
        <w:lastRenderedPageBreak/>
        <w:t>To make arrangements for ensuring safety and avoiding risks to health in connection with the use, handling, storage and transporting of equipment, articles and substances</w:t>
      </w:r>
      <w:r w:rsidR="00AF4149" w:rsidRPr="00202E98">
        <w:rPr>
          <w:rFonts w:ascii="Arial" w:hAnsi="Arial" w:cs="Arial"/>
        </w:rPr>
        <w:t>;</w:t>
      </w:r>
      <w:r w:rsidR="00E56CB8" w:rsidRPr="00202E98">
        <w:rPr>
          <w:rFonts w:ascii="Arial" w:hAnsi="Arial" w:cs="Arial"/>
        </w:rPr>
        <w:t xml:space="preserve"> </w:t>
      </w:r>
    </w:p>
    <w:p w14:paraId="106E45BF" w14:textId="77777777" w:rsidR="00AC3F53" w:rsidRDefault="00AC3F53" w:rsidP="00343E1A">
      <w:pPr>
        <w:pStyle w:val="ListParagraph"/>
        <w:numPr>
          <w:ilvl w:val="0"/>
          <w:numId w:val="3"/>
        </w:numPr>
        <w:spacing w:before="120" w:after="120" w:line="240" w:lineRule="auto"/>
        <w:ind w:left="714" w:hanging="357"/>
        <w:contextualSpacing w:val="0"/>
        <w:jc w:val="both"/>
        <w:rPr>
          <w:rFonts w:ascii="Arial" w:hAnsi="Arial" w:cs="Arial"/>
        </w:rPr>
      </w:pPr>
      <w:r>
        <w:rPr>
          <w:rFonts w:ascii="Arial" w:hAnsi="Arial" w:cs="Arial"/>
        </w:rPr>
        <w:t>To ensure the provision of sufficient information, instruction</w:t>
      </w:r>
      <w:r w:rsidR="00B5043A">
        <w:rPr>
          <w:rFonts w:ascii="Arial" w:hAnsi="Arial" w:cs="Arial"/>
        </w:rPr>
        <w:t>, training</w:t>
      </w:r>
      <w:r>
        <w:rPr>
          <w:rFonts w:ascii="Arial" w:hAnsi="Arial" w:cs="Arial"/>
        </w:rPr>
        <w:t xml:space="preserve"> and supervision to enable everyone to avoid hazards and contribute positively to their own health and safety at work</w:t>
      </w:r>
      <w:r w:rsidR="00AF4149">
        <w:rPr>
          <w:rFonts w:ascii="Arial" w:hAnsi="Arial" w:cs="Arial"/>
        </w:rPr>
        <w:t>;</w:t>
      </w:r>
    </w:p>
    <w:p w14:paraId="71765AF1" w14:textId="77777777" w:rsidR="00AC3F53" w:rsidRDefault="00B111CD" w:rsidP="00343E1A">
      <w:pPr>
        <w:pStyle w:val="ListParagraph"/>
        <w:numPr>
          <w:ilvl w:val="0"/>
          <w:numId w:val="3"/>
        </w:numPr>
        <w:spacing w:before="120" w:after="120" w:line="240" w:lineRule="auto"/>
        <w:ind w:left="714" w:hanging="357"/>
        <w:contextualSpacing w:val="0"/>
        <w:jc w:val="both"/>
        <w:rPr>
          <w:rFonts w:ascii="Arial" w:hAnsi="Arial" w:cs="Arial"/>
        </w:rPr>
      </w:pPr>
      <w:r>
        <w:rPr>
          <w:rFonts w:ascii="Arial" w:hAnsi="Arial" w:cs="Arial"/>
        </w:rPr>
        <w:t>To maintain safe access and egress and separate movement of vehicles and people o</w:t>
      </w:r>
      <w:r w:rsidR="00AF4149">
        <w:rPr>
          <w:rFonts w:ascii="Arial" w:hAnsi="Arial" w:cs="Arial"/>
        </w:rPr>
        <w:t>n site as far as is practicable;</w:t>
      </w:r>
    </w:p>
    <w:p w14:paraId="648BD658" w14:textId="77777777" w:rsidR="00B111CD" w:rsidRDefault="00B111CD" w:rsidP="00343E1A">
      <w:pPr>
        <w:pStyle w:val="ListParagraph"/>
        <w:numPr>
          <w:ilvl w:val="0"/>
          <w:numId w:val="3"/>
        </w:numPr>
        <w:spacing w:before="120" w:after="120" w:line="240" w:lineRule="auto"/>
        <w:ind w:left="714" w:hanging="357"/>
        <w:contextualSpacing w:val="0"/>
        <w:jc w:val="both"/>
        <w:rPr>
          <w:rFonts w:ascii="Arial" w:hAnsi="Arial" w:cs="Arial"/>
        </w:rPr>
      </w:pPr>
      <w:r>
        <w:rPr>
          <w:rFonts w:ascii="Arial" w:hAnsi="Arial" w:cs="Arial"/>
        </w:rPr>
        <w:t xml:space="preserve">To ensure, as far as reasonably practicable, that </w:t>
      </w:r>
      <w:r w:rsidR="00B5043A">
        <w:rPr>
          <w:rFonts w:ascii="Arial" w:hAnsi="Arial" w:cs="Arial"/>
        </w:rPr>
        <w:t xml:space="preserve">outdoor </w:t>
      </w:r>
      <w:r>
        <w:rPr>
          <w:rFonts w:ascii="Arial" w:hAnsi="Arial" w:cs="Arial"/>
        </w:rPr>
        <w:t>education</w:t>
      </w:r>
      <w:r w:rsidR="00B5043A">
        <w:rPr>
          <w:rFonts w:ascii="Arial" w:hAnsi="Arial" w:cs="Arial"/>
        </w:rPr>
        <w:t>al</w:t>
      </w:r>
      <w:r>
        <w:rPr>
          <w:rFonts w:ascii="Arial" w:hAnsi="Arial" w:cs="Arial"/>
        </w:rPr>
        <w:t xml:space="preserve"> visits are undertaken </w:t>
      </w:r>
      <w:r w:rsidR="00B5043A">
        <w:rPr>
          <w:rFonts w:ascii="Arial" w:hAnsi="Arial" w:cs="Arial"/>
        </w:rPr>
        <w:t>in a</w:t>
      </w:r>
      <w:r>
        <w:rPr>
          <w:rFonts w:ascii="Arial" w:hAnsi="Arial" w:cs="Arial"/>
        </w:rPr>
        <w:t xml:space="preserve"> safe</w:t>
      </w:r>
      <w:r w:rsidR="00B5043A">
        <w:rPr>
          <w:rFonts w:ascii="Arial" w:hAnsi="Arial" w:cs="Arial"/>
        </w:rPr>
        <w:t xml:space="preserve"> manner</w:t>
      </w:r>
      <w:r w:rsidR="00AF4149">
        <w:rPr>
          <w:rFonts w:ascii="Arial" w:hAnsi="Arial" w:cs="Arial"/>
        </w:rPr>
        <w:t>;</w:t>
      </w:r>
    </w:p>
    <w:p w14:paraId="63AAE57A" w14:textId="77777777" w:rsidR="00B111CD" w:rsidRDefault="00B111CD" w:rsidP="00343E1A">
      <w:pPr>
        <w:pStyle w:val="ListParagraph"/>
        <w:numPr>
          <w:ilvl w:val="0"/>
          <w:numId w:val="3"/>
        </w:numPr>
        <w:spacing w:before="120" w:after="120" w:line="240" w:lineRule="auto"/>
        <w:ind w:left="714" w:hanging="357"/>
        <w:contextualSpacing w:val="0"/>
        <w:jc w:val="both"/>
        <w:rPr>
          <w:rFonts w:ascii="Arial" w:hAnsi="Arial" w:cs="Arial"/>
        </w:rPr>
      </w:pPr>
      <w:r>
        <w:rPr>
          <w:rFonts w:ascii="Arial" w:hAnsi="Arial" w:cs="Arial"/>
        </w:rPr>
        <w:t>To formulate procedures</w:t>
      </w:r>
      <w:r w:rsidR="00AF4149">
        <w:rPr>
          <w:rFonts w:ascii="Arial" w:hAnsi="Arial" w:cs="Arial"/>
        </w:rPr>
        <w:t xml:space="preserve"> </w:t>
      </w:r>
      <w:r w:rsidR="009537C4">
        <w:rPr>
          <w:rFonts w:ascii="Arial" w:hAnsi="Arial" w:cs="Arial"/>
        </w:rPr>
        <w:t xml:space="preserve">for </w:t>
      </w:r>
      <w:r>
        <w:rPr>
          <w:rFonts w:ascii="Arial" w:hAnsi="Arial" w:cs="Arial"/>
        </w:rPr>
        <w:t xml:space="preserve">fire </w:t>
      </w:r>
      <w:r w:rsidR="009537C4">
        <w:rPr>
          <w:rFonts w:ascii="Arial" w:hAnsi="Arial" w:cs="Arial"/>
        </w:rPr>
        <w:t xml:space="preserve">safety </w:t>
      </w:r>
      <w:r>
        <w:rPr>
          <w:rFonts w:ascii="Arial" w:hAnsi="Arial" w:cs="Arial"/>
        </w:rPr>
        <w:t>and other emergencies including plans for the safe and effective evacuation of the school premises</w:t>
      </w:r>
      <w:r w:rsidR="00AF4149">
        <w:rPr>
          <w:rFonts w:ascii="Arial" w:hAnsi="Arial" w:cs="Arial"/>
        </w:rPr>
        <w:t>;</w:t>
      </w:r>
    </w:p>
    <w:p w14:paraId="2E326EA9" w14:textId="77777777" w:rsidR="00B111CD" w:rsidRDefault="00B111CD" w:rsidP="00343E1A">
      <w:pPr>
        <w:pStyle w:val="ListParagraph"/>
        <w:numPr>
          <w:ilvl w:val="0"/>
          <w:numId w:val="3"/>
        </w:numPr>
        <w:spacing w:before="120" w:after="120" w:line="240" w:lineRule="auto"/>
        <w:ind w:left="714" w:hanging="357"/>
        <w:contextualSpacing w:val="0"/>
        <w:jc w:val="both"/>
        <w:rPr>
          <w:rFonts w:ascii="Arial" w:hAnsi="Arial" w:cs="Arial"/>
        </w:rPr>
      </w:pPr>
      <w:r>
        <w:rPr>
          <w:rFonts w:ascii="Arial" w:hAnsi="Arial" w:cs="Arial"/>
        </w:rPr>
        <w:t>To lay down procedures to be followed in case of accident</w:t>
      </w:r>
      <w:r w:rsidR="00AF4149">
        <w:rPr>
          <w:rFonts w:ascii="Arial" w:hAnsi="Arial" w:cs="Arial"/>
        </w:rPr>
        <w:t>;</w:t>
      </w:r>
    </w:p>
    <w:p w14:paraId="5FCC0E1A" w14:textId="77777777" w:rsidR="00B111CD" w:rsidRDefault="00B111CD" w:rsidP="00343E1A">
      <w:pPr>
        <w:pStyle w:val="ListParagraph"/>
        <w:numPr>
          <w:ilvl w:val="0"/>
          <w:numId w:val="3"/>
        </w:numPr>
        <w:spacing w:before="120" w:after="120" w:line="240" w:lineRule="auto"/>
        <w:ind w:left="714" w:hanging="357"/>
        <w:contextualSpacing w:val="0"/>
        <w:jc w:val="both"/>
        <w:rPr>
          <w:rFonts w:ascii="Arial" w:hAnsi="Arial" w:cs="Arial"/>
        </w:rPr>
      </w:pPr>
      <w:r>
        <w:rPr>
          <w:rFonts w:ascii="Arial" w:hAnsi="Arial" w:cs="Arial"/>
        </w:rPr>
        <w:t>To provide and maintain suitable and sufficient welfare facilities</w:t>
      </w:r>
      <w:r w:rsidR="00AF4149">
        <w:rPr>
          <w:rFonts w:ascii="Arial" w:hAnsi="Arial" w:cs="Arial"/>
        </w:rPr>
        <w:t>;</w:t>
      </w:r>
    </w:p>
    <w:p w14:paraId="3245EAF1" w14:textId="77777777" w:rsidR="0055614D" w:rsidRPr="0055614D" w:rsidRDefault="00B111CD" w:rsidP="0055614D">
      <w:pPr>
        <w:pStyle w:val="ListParagraph"/>
        <w:numPr>
          <w:ilvl w:val="0"/>
          <w:numId w:val="3"/>
        </w:numPr>
        <w:spacing w:before="120" w:after="120" w:line="240" w:lineRule="auto"/>
        <w:ind w:left="714" w:hanging="357"/>
        <w:contextualSpacing w:val="0"/>
        <w:jc w:val="both"/>
        <w:rPr>
          <w:rFonts w:ascii="Arial" w:hAnsi="Arial" w:cs="Arial"/>
        </w:rPr>
      </w:pPr>
      <w:r>
        <w:rPr>
          <w:rFonts w:ascii="Arial" w:hAnsi="Arial" w:cs="Arial"/>
        </w:rPr>
        <w:t xml:space="preserve">To develop </w:t>
      </w:r>
      <w:r w:rsidR="00B5043A">
        <w:rPr>
          <w:rFonts w:ascii="Arial" w:hAnsi="Arial" w:cs="Arial"/>
        </w:rPr>
        <w:t xml:space="preserve">and implement </w:t>
      </w:r>
      <w:r>
        <w:rPr>
          <w:rFonts w:ascii="Arial" w:hAnsi="Arial" w:cs="Arial"/>
        </w:rPr>
        <w:t>a training plan to ensure employees are trained to the appropriate level to fulfil their health and safety responsibilities</w:t>
      </w:r>
      <w:r w:rsidR="00AF4149">
        <w:rPr>
          <w:rFonts w:ascii="Arial" w:hAnsi="Arial" w:cs="Arial"/>
        </w:rPr>
        <w:t>;</w:t>
      </w:r>
    </w:p>
    <w:p w14:paraId="3F52DDD1" w14:textId="77777777" w:rsidR="00BA0E8E" w:rsidRDefault="0055614D" w:rsidP="0055614D">
      <w:pPr>
        <w:pStyle w:val="ListParagraph"/>
        <w:numPr>
          <w:ilvl w:val="0"/>
          <w:numId w:val="3"/>
        </w:numPr>
        <w:autoSpaceDE w:val="0"/>
        <w:autoSpaceDN w:val="0"/>
        <w:adjustRightInd w:val="0"/>
        <w:spacing w:after="0" w:line="240" w:lineRule="auto"/>
        <w:rPr>
          <w:rFonts w:ascii="Arial" w:hAnsi="Arial" w:cs="Arial"/>
        </w:rPr>
      </w:pPr>
      <w:r w:rsidRPr="0055614D">
        <w:rPr>
          <w:rFonts w:ascii="Arial" w:hAnsi="Arial" w:cs="Arial"/>
        </w:rPr>
        <w:t xml:space="preserve">To ensure that all staff are aware of their health and safety responsibilities and know what is expected of them and what they must do to discharge the responsibilities assigned to them; </w:t>
      </w:r>
    </w:p>
    <w:p w14:paraId="69147297" w14:textId="77777777" w:rsidR="0055614D" w:rsidRPr="0055614D" w:rsidRDefault="0055614D" w:rsidP="0055614D">
      <w:pPr>
        <w:pStyle w:val="ListParagraph"/>
        <w:autoSpaceDE w:val="0"/>
        <w:autoSpaceDN w:val="0"/>
        <w:adjustRightInd w:val="0"/>
        <w:spacing w:after="0" w:line="240" w:lineRule="auto"/>
        <w:rPr>
          <w:rFonts w:ascii="Arial" w:hAnsi="Arial" w:cs="Arial"/>
        </w:rPr>
      </w:pPr>
    </w:p>
    <w:p w14:paraId="507CF8A0" w14:textId="77777777" w:rsidR="00B111CD" w:rsidRPr="00B111CD" w:rsidRDefault="00B111CD" w:rsidP="00343E1A">
      <w:pPr>
        <w:pStyle w:val="ListParagraph"/>
        <w:numPr>
          <w:ilvl w:val="1"/>
          <w:numId w:val="1"/>
        </w:numPr>
        <w:spacing w:after="0" w:line="240" w:lineRule="auto"/>
        <w:contextualSpacing w:val="0"/>
        <w:jc w:val="both"/>
        <w:rPr>
          <w:rFonts w:ascii="Arial" w:hAnsi="Arial" w:cs="Arial"/>
          <w:b/>
        </w:rPr>
      </w:pPr>
      <w:bookmarkStart w:id="0" w:name="_GoBack"/>
      <w:r w:rsidRPr="00B111CD">
        <w:rPr>
          <w:rFonts w:ascii="Arial" w:hAnsi="Arial" w:cs="Arial"/>
          <w:b/>
        </w:rPr>
        <w:t>Statement</w:t>
      </w:r>
      <w:r w:rsidR="001A4FD1">
        <w:rPr>
          <w:rFonts w:ascii="Arial" w:hAnsi="Arial" w:cs="Arial"/>
          <w:b/>
        </w:rPr>
        <w:t xml:space="preserve"> of Intent (to be signed and displayed in a prominent position)</w:t>
      </w:r>
    </w:p>
    <w:p w14:paraId="655AEFEF" w14:textId="77777777" w:rsidR="009F3C23" w:rsidRPr="000B4FC1" w:rsidRDefault="009F3C23" w:rsidP="00343E1A">
      <w:pPr>
        <w:spacing w:after="0" w:line="240" w:lineRule="auto"/>
        <w:jc w:val="both"/>
        <w:rPr>
          <w:rFonts w:ascii="Arial" w:hAnsi="Arial" w:cs="Arial"/>
        </w:rPr>
      </w:pPr>
    </w:p>
    <w:p w14:paraId="6CB38D8C" w14:textId="5FEF41D9" w:rsidR="00B111CD" w:rsidRPr="000B4FC1" w:rsidRDefault="002A077E" w:rsidP="00343E1A">
      <w:pPr>
        <w:spacing w:after="0" w:line="240" w:lineRule="auto"/>
        <w:jc w:val="both"/>
        <w:rPr>
          <w:rFonts w:ascii="Arial" w:hAnsi="Arial" w:cs="Arial"/>
        </w:rPr>
      </w:pPr>
      <w:r>
        <w:rPr>
          <w:rFonts w:ascii="Arial" w:hAnsi="Arial" w:cs="Arial"/>
        </w:rPr>
        <w:t>St Joseph’s</w:t>
      </w:r>
      <w:r w:rsidR="00B111CD" w:rsidRPr="000B4FC1">
        <w:rPr>
          <w:rFonts w:ascii="Arial" w:hAnsi="Arial" w:cs="Arial"/>
        </w:rPr>
        <w:t xml:space="preserve"> recognises and accepts its responsibility as an employer and provider of services and will provide a safe and healthy workplace and learning environments for all staff, pupils and such other persons as may be affected by its activities.</w:t>
      </w:r>
    </w:p>
    <w:p w14:paraId="3F4A1903" w14:textId="77777777" w:rsidR="009F3C23" w:rsidRPr="000B4FC1" w:rsidRDefault="009F3C23" w:rsidP="00343E1A">
      <w:pPr>
        <w:spacing w:after="0" w:line="240" w:lineRule="auto"/>
        <w:jc w:val="both"/>
        <w:rPr>
          <w:rFonts w:ascii="Arial" w:hAnsi="Arial" w:cs="Arial"/>
        </w:rPr>
      </w:pPr>
    </w:p>
    <w:p w14:paraId="18AE6A53" w14:textId="3012D19E" w:rsidR="00B111CD" w:rsidRPr="000B4FC1" w:rsidRDefault="002A077E" w:rsidP="00343E1A">
      <w:pPr>
        <w:spacing w:after="0" w:line="240" w:lineRule="auto"/>
        <w:jc w:val="both"/>
        <w:rPr>
          <w:rFonts w:ascii="Arial" w:hAnsi="Arial" w:cs="Arial"/>
        </w:rPr>
      </w:pPr>
      <w:r>
        <w:rPr>
          <w:rFonts w:ascii="Arial" w:hAnsi="Arial" w:cs="Arial"/>
        </w:rPr>
        <w:t>St Joseph’s</w:t>
      </w:r>
      <w:r w:rsidR="00B111CD" w:rsidRPr="000B4FC1">
        <w:rPr>
          <w:rFonts w:ascii="Arial" w:hAnsi="Arial" w:cs="Arial"/>
        </w:rPr>
        <w:t xml:space="preserve"> will adopt health and safety arrangements in line with Islington Council’s Health and Safety Policy and adhere to all relevant health and safety legislation.</w:t>
      </w:r>
    </w:p>
    <w:p w14:paraId="7631AAA5" w14:textId="77777777" w:rsidR="009F3C23" w:rsidRPr="000B4FC1" w:rsidRDefault="009F3C23" w:rsidP="00343E1A">
      <w:pPr>
        <w:spacing w:after="0" w:line="240" w:lineRule="auto"/>
        <w:jc w:val="both"/>
        <w:rPr>
          <w:rFonts w:ascii="Arial" w:hAnsi="Arial" w:cs="Arial"/>
        </w:rPr>
      </w:pPr>
    </w:p>
    <w:p w14:paraId="6A6C7A7E" w14:textId="51683462" w:rsidR="00B111CD" w:rsidRPr="000B4FC1" w:rsidRDefault="00B111CD" w:rsidP="00343E1A">
      <w:pPr>
        <w:spacing w:after="0" w:line="240" w:lineRule="auto"/>
        <w:jc w:val="both"/>
        <w:rPr>
          <w:rFonts w:ascii="Arial" w:hAnsi="Arial" w:cs="Arial"/>
        </w:rPr>
      </w:pPr>
      <w:r w:rsidRPr="000B4FC1">
        <w:rPr>
          <w:rFonts w:ascii="Arial" w:hAnsi="Arial" w:cs="Arial"/>
        </w:rPr>
        <w:t xml:space="preserve">Good health and safety management will be an integral part of the way that the school operates and will be considered across all work activities and </w:t>
      </w:r>
      <w:r w:rsidR="00E011F8">
        <w:rPr>
          <w:rFonts w:ascii="Arial" w:hAnsi="Arial" w:cs="Arial"/>
        </w:rPr>
        <w:t>our</w:t>
      </w:r>
      <w:r w:rsidRPr="000B4FC1">
        <w:rPr>
          <w:rFonts w:ascii="Arial" w:hAnsi="Arial" w:cs="Arial"/>
        </w:rPr>
        <w:t xml:space="preserve"> wide range of education</w:t>
      </w:r>
      <w:r w:rsidR="000A61A9">
        <w:rPr>
          <w:rFonts w:ascii="Arial" w:hAnsi="Arial" w:cs="Arial"/>
        </w:rPr>
        <w:t>al</w:t>
      </w:r>
      <w:r w:rsidRPr="000B4FC1">
        <w:rPr>
          <w:rFonts w:ascii="Arial" w:hAnsi="Arial" w:cs="Arial"/>
        </w:rPr>
        <w:t xml:space="preserve"> activities</w:t>
      </w:r>
      <w:r w:rsidR="00325E3A">
        <w:rPr>
          <w:rFonts w:ascii="Arial" w:hAnsi="Arial" w:cs="Arial"/>
        </w:rPr>
        <w:t xml:space="preserve"> </w:t>
      </w:r>
      <w:r w:rsidR="00325E3A" w:rsidRPr="00DC5F20">
        <w:rPr>
          <w:rFonts w:ascii="Arial" w:hAnsi="Arial" w:cs="Arial"/>
        </w:rPr>
        <w:t>mak</w:t>
      </w:r>
      <w:r w:rsidR="00325E3A">
        <w:rPr>
          <w:rFonts w:ascii="Arial" w:hAnsi="Arial" w:cs="Arial"/>
        </w:rPr>
        <w:t>ing</w:t>
      </w:r>
      <w:r w:rsidR="00325E3A" w:rsidRPr="00DC5F20">
        <w:rPr>
          <w:rFonts w:ascii="Arial" w:hAnsi="Arial" w:cs="Arial"/>
        </w:rPr>
        <w:t xml:space="preserve"> every e</w:t>
      </w:r>
      <w:r w:rsidR="00D049F4">
        <w:rPr>
          <w:rFonts w:ascii="Arial" w:hAnsi="Arial" w:cs="Arial"/>
        </w:rPr>
        <w:t>ffort to maintain and advance our</w:t>
      </w:r>
      <w:r w:rsidR="00325E3A" w:rsidRPr="00DC5F20">
        <w:rPr>
          <w:rFonts w:ascii="Arial" w:hAnsi="Arial" w:cs="Arial"/>
        </w:rPr>
        <w:t xml:space="preserve"> positive health and safety culture by creating an environment with fairness and clear lines of responsibility at its core</w:t>
      </w:r>
      <w:r w:rsidR="00325E3A">
        <w:rPr>
          <w:rFonts w:ascii="Arial" w:hAnsi="Arial" w:cs="Arial"/>
        </w:rPr>
        <w:t>.</w:t>
      </w:r>
    </w:p>
    <w:p w14:paraId="5EA42C08" w14:textId="77777777" w:rsidR="009F3C23" w:rsidRPr="000B4FC1" w:rsidRDefault="009F3C23" w:rsidP="00343E1A">
      <w:pPr>
        <w:spacing w:after="0" w:line="240" w:lineRule="auto"/>
        <w:jc w:val="both"/>
        <w:rPr>
          <w:rFonts w:ascii="Arial" w:hAnsi="Arial" w:cs="Arial"/>
        </w:rPr>
      </w:pPr>
    </w:p>
    <w:p w14:paraId="5B3A1D33" w14:textId="72AF39E7" w:rsidR="004E47D5" w:rsidRDefault="002A077E" w:rsidP="00343E1A">
      <w:pPr>
        <w:spacing w:after="0" w:line="240" w:lineRule="auto"/>
        <w:jc w:val="both"/>
        <w:rPr>
          <w:rFonts w:ascii="Arial" w:hAnsi="Arial" w:cs="Arial"/>
        </w:rPr>
      </w:pPr>
      <w:r>
        <w:rPr>
          <w:rFonts w:ascii="Arial" w:hAnsi="Arial" w:cs="Arial"/>
        </w:rPr>
        <w:t>St Joseph’s</w:t>
      </w:r>
      <w:r w:rsidR="00B111CD" w:rsidRPr="000B4FC1">
        <w:rPr>
          <w:rFonts w:ascii="Arial" w:hAnsi="Arial" w:cs="Arial"/>
        </w:rPr>
        <w:t xml:space="preserve"> will ensure </w:t>
      </w:r>
      <w:r w:rsidR="00B111CD">
        <w:rPr>
          <w:rFonts w:ascii="Arial" w:hAnsi="Arial" w:cs="Arial"/>
        </w:rPr>
        <w:t xml:space="preserve">that we have access to competent technical health and safety </w:t>
      </w:r>
      <w:r w:rsidR="001A4FD1">
        <w:rPr>
          <w:rFonts w:ascii="Arial" w:hAnsi="Arial" w:cs="Arial"/>
        </w:rPr>
        <w:t>advice</w:t>
      </w:r>
      <w:r w:rsidR="00B111CD">
        <w:rPr>
          <w:rFonts w:ascii="Arial" w:hAnsi="Arial" w:cs="Arial"/>
        </w:rPr>
        <w:t xml:space="preserve"> to assist us in meeting our objectives.</w:t>
      </w:r>
    </w:p>
    <w:p w14:paraId="5F7F15C0" w14:textId="77777777" w:rsidR="00BF1502" w:rsidRDefault="00BF1502" w:rsidP="00343E1A">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677"/>
      </w:tblGrid>
      <w:tr w:rsidR="00BF1502" w14:paraId="651FF75E" w14:textId="77777777" w:rsidTr="009647D4">
        <w:trPr>
          <w:cantSplit/>
          <w:trHeight w:hRule="exact" w:val="850"/>
        </w:trPr>
        <w:tc>
          <w:tcPr>
            <w:tcW w:w="1101" w:type="dxa"/>
            <w:vAlign w:val="center"/>
          </w:tcPr>
          <w:p w14:paraId="297259FE" w14:textId="77777777" w:rsidR="00BF1502" w:rsidRDefault="00BF1502" w:rsidP="00343E1A">
            <w:pPr>
              <w:jc w:val="both"/>
              <w:rPr>
                <w:rFonts w:ascii="Arial" w:hAnsi="Arial" w:cs="Arial"/>
              </w:rPr>
            </w:pPr>
            <w:r>
              <w:rPr>
                <w:rFonts w:ascii="Arial" w:hAnsi="Arial" w:cs="Arial"/>
              </w:rPr>
              <w:t>Signed:</w:t>
            </w:r>
          </w:p>
        </w:tc>
        <w:tc>
          <w:tcPr>
            <w:tcW w:w="4677" w:type="dxa"/>
            <w:tcBorders>
              <w:bottom w:val="single" w:sz="4" w:space="0" w:color="auto"/>
            </w:tcBorders>
            <w:vAlign w:val="center"/>
          </w:tcPr>
          <w:p w14:paraId="440A2096" w14:textId="77777777" w:rsidR="00BF1502" w:rsidRDefault="009647D4" w:rsidP="00343E1A">
            <w:pPr>
              <w:jc w:val="both"/>
              <w:rPr>
                <w:rFonts w:ascii="Arial" w:hAnsi="Arial" w:cs="Arial"/>
              </w:rPr>
            </w:pPr>
            <w:r>
              <w:rPr>
                <w:rFonts w:ascii="Arial" w:hAnsi="Arial" w:cs="Arial"/>
                <w:noProof/>
                <w:lang w:eastAsia="en-GB"/>
              </w:rPr>
              <w:drawing>
                <wp:inline distT="0" distB="0" distL="0" distR="0" wp14:anchorId="16649EB9" wp14:editId="43342F5F">
                  <wp:extent cx="719667" cy="499847"/>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856" cy="499978"/>
                          </a:xfrm>
                          <a:prstGeom prst="rect">
                            <a:avLst/>
                          </a:prstGeom>
                          <a:noFill/>
                          <a:ln>
                            <a:noFill/>
                          </a:ln>
                        </pic:spPr>
                      </pic:pic>
                    </a:graphicData>
                  </a:graphic>
                </wp:inline>
              </w:drawing>
            </w:r>
          </w:p>
          <w:p w14:paraId="22F326B0" w14:textId="3F44278B" w:rsidR="009647D4" w:rsidRDefault="009647D4" w:rsidP="00343E1A">
            <w:pPr>
              <w:jc w:val="both"/>
              <w:rPr>
                <w:rFonts w:ascii="Arial" w:hAnsi="Arial" w:cs="Arial"/>
              </w:rPr>
            </w:pPr>
          </w:p>
        </w:tc>
      </w:tr>
      <w:tr w:rsidR="00BF1502" w14:paraId="409D3E15" w14:textId="77777777" w:rsidTr="00EF2B74">
        <w:trPr>
          <w:cantSplit/>
          <w:trHeight w:hRule="exact" w:val="456"/>
        </w:trPr>
        <w:tc>
          <w:tcPr>
            <w:tcW w:w="1101" w:type="dxa"/>
            <w:vAlign w:val="center"/>
          </w:tcPr>
          <w:p w14:paraId="1661AB4A" w14:textId="77777777" w:rsidR="00BF1502" w:rsidRPr="00EF2B74" w:rsidRDefault="00BF1502" w:rsidP="00343E1A">
            <w:pPr>
              <w:jc w:val="both"/>
              <w:rPr>
                <w:rFonts w:ascii="Arial" w:hAnsi="Arial" w:cs="Arial"/>
                <w:sz w:val="18"/>
              </w:rPr>
            </w:pPr>
          </w:p>
        </w:tc>
        <w:tc>
          <w:tcPr>
            <w:tcW w:w="4677" w:type="dxa"/>
            <w:tcBorders>
              <w:top w:val="single" w:sz="4" w:space="0" w:color="auto"/>
            </w:tcBorders>
            <w:vAlign w:val="bottom"/>
          </w:tcPr>
          <w:p w14:paraId="3BF4FD11" w14:textId="77777777" w:rsidR="00BF1502" w:rsidRDefault="00BF1502" w:rsidP="00343E1A">
            <w:pPr>
              <w:jc w:val="both"/>
              <w:rPr>
                <w:rFonts w:ascii="Arial" w:hAnsi="Arial" w:cs="Arial"/>
              </w:rPr>
            </w:pPr>
            <w:r>
              <w:rPr>
                <w:rFonts w:ascii="Arial" w:hAnsi="Arial" w:cs="Arial"/>
              </w:rPr>
              <w:t>Chairman of the Governing body</w:t>
            </w:r>
          </w:p>
        </w:tc>
      </w:tr>
      <w:tr w:rsidR="00BF1502" w14:paraId="65E818ED" w14:textId="77777777" w:rsidTr="00BF1502">
        <w:trPr>
          <w:cantSplit/>
          <w:trHeight w:hRule="exact" w:val="397"/>
        </w:trPr>
        <w:tc>
          <w:tcPr>
            <w:tcW w:w="1101" w:type="dxa"/>
            <w:vAlign w:val="center"/>
          </w:tcPr>
          <w:p w14:paraId="6B637B5A" w14:textId="77777777" w:rsidR="00BF1502" w:rsidRDefault="00BF1502" w:rsidP="00343E1A">
            <w:pPr>
              <w:jc w:val="both"/>
              <w:rPr>
                <w:rFonts w:ascii="Arial" w:hAnsi="Arial" w:cs="Arial"/>
              </w:rPr>
            </w:pPr>
          </w:p>
        </w:tc>
        <w:tc>
          <w:tcPr>
            <w:tcW w:w="4677" w:type="dxa"/>
            <w:vAlign w:val="center"/>
          </w:tcPr>
          <w:p w14:paraId="62800FB9" w14:textId="2F94A125" w:rsidR="00BF1502" w:rsidRDefault="009647D4" w:rsidP="00343E1A">
            <w:pPr>
              <w:jc w:val="both"/>
              <w:rPr>
                <w:rFonts w:ascii="Arial" w:hAnsi="Arial" w:cs="Arial"/>
              </w:rPr>
            </w:pPr>
            <w:r>
              <w:rPr>
                <w:rFonts w:ascii="Arial" w:hAnsi="Arial" w:cs="Arial"/>
              </w:rPr>
              <w:t>Paul Lasok</w:t>
            </w:r>
          </w:p>
        </w:tc>
      </w:tr>
      <w:tr w:rsidR="00BF1502" w14:paraId="6371ACEE" w14:textId="77777777" w:rsidTr="009647D4">
        <w:trPr>
          <w:cantSplit/>
          <w:trHeight w:hRule="exact" w:val="624"/>
        </w:trPr>
        <w:tc>
          <w:tcPr>
            <w:tcW w:w="1101" w:type="dxa"/>
            <w:vAlign w:val="center"/>
          </w:tcPr>
          <w:p w14:paraId="14112B72" w14:textId="77777777" w:rsidR="00BF1502" w:rsidRDefault="00BF1502" w:rsidP="00343E1A">
            <w:pPr>
              <w:jc w:val="both"/>
              <w:rPr>
                <w:rFonts w:ascii="Arial" w:hAnsi="Arial" w:cs="Arial"/>
              </w:rPr>
            </w:pPr>
            <w:r>
              <w:rPr>
                <w:rFonts w:ascii="Arial" w:hAnsi="Arial" w:cs="Arial"/>
              </w:rPr>
              <w:t>Signed:</w:t>
            </w:r>
          </w:p>
        </w:tc>
        <w:tc>
          <w:tcPr>
            <w:tcW w:w="4677" w:type="dxa"/>
            <w:tcBorders>
              <w:bottom w:val="single" w:sz="4" w:space="0" w:color="auto"/>
            </w:tcBorders>
            <w:vAlign w:val="center"/>
          </w:tcPr>
          <w:p w14:paraId="73F6C9DA" w14:textId="4BB86B52" w:rsidR="00BF1502" w:rsidRDefault="009647D4" w:rsidP="00343E1A">
            <w:pPr>
              <w:jc w:val="both"/>
              <w:rPr>
                <w:rFonts w:ascii="Arial" w:hAnsi="Arial" w:cs="Arial"/>
              </w:rPr>
            </w:pPr>
            <w:r>
              <w:rPr>
                <w:rFonts w:ascii="Arial" w:hAnsi="Arial" w:cs="Arial"/>
                <w:noProof/>
                <w:lang w:eastAsia="en-GB"/>
              </w:rPr>
              <w:drawing>
                <wp:inline distT="0" distB="0" distL="0" distR="0" wp14:anchorId="29A760CA" wp14:editId="1351FF36">
                  <wp:extent cx="1422400" cy="338455"/>
                  <wp:effectExtent l="0" t="0" r="635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0" cy="338455"/>
                          </a:xfrm>
                          <a:prstGeom prst="rect">
                            <a:avLst/>
                          </a:prstGeom>
                          <a:noFill/>
                          <a:ln>
                            <a:noFill/>
                          </a:ln>
                        </pic:spPr>
                      </pic:pic>
                    </a:graphicData>
                  </a:graphic>
                </wp:inline>
              </w:drawing>
            </w:r>
          </w:p>
          <w:p w14:paraId="71BC64BD" w14:textId="77777777" w:rsidR="009647D4" w:rsidRDefault="009647D4" w:rsidP="00343E1A">
            <w:pPr>
              <w:jc w:val="both"/>
              <w:rPr>
                <w:rFonts w:ascii="Arial" w:hAnsi="Arial" w:cs="Arial"/>
              </w:rPr>
            </w:pPr>
          </w:p>
        </w:tc>
      </w:tr>
      <w:tr w:rsidR="00BF1502" w14:paraId="010E8658" w14:textId="77777777" w:rsidTr="00EF2B74">
        <w:trPr>
          <w:cantSplit/>
          <w:trHeight w:hRule="exact" w:val="475"/>
        </w:trPr>
        <w:tc>
          <w:tcPr>
            <w:tcW w:w="1101" w:type="dxa"/>
            <w:vAlign w:val="center"/>
          </w:tcPr>
          <w:p w14:paraId="1B04137C" w14:textId="77777777" w:rsidR="00BF1502" w:rsidRDefault="00BF1502" w:rsidP="00343E1A">
            <w:pPr>
              <w:jc w:val="both"/>
              <w:rPr>
                <w:rFonts w:ascii="Arial" w:hAnsi="Arial" w:cs="Arial"/>
              </w:rPr>
            </w:pPr>
          </w:p>
        </w:tc>
        <w:tc>
          <w:tcPr>
            <w:tcW w:w="4677" w:type="dxa"/>
            <w:tcBorders>
              <w:top w:val="single" w:sz="4" w:space="0" w:color="auto"/>
            </w:tcBorders>
            <w:vAlign w:val="bottom"/>
          </w:tcPr>
          <w:p w14:paraId="066C3A8A" w14:textId="5039C101" w:rsidR="00BF1502" w:rsidRDefault="00BF1502" w:rsidP="00B0795B">
            <w:pPr>
              <w:jc w:val="both"/>
              <w:rPr>
                <w:rFonts w:ascii="Arial" w:hAnsi="Arial" w:cs="Arial"/>
              </w:rPr>
            </w:pPr>
            <w:r>
              <w:rPr>
                <w:rFonts w:ascii="Arial" w:hAnsi="Arial" w:cs="Arial"/>
              </w:rPr>
              <w:t xml:space="preserve">Head </w:t>
            </w:r>
            <w:r w:rsidR="00B0795B">
              <w:rPr>
                <w:rFonts w:ascii="Arial" w:hAnsi="Arial" w:cs="Arial"/>
              </w:rPr>
              <w:t>of School</w:t>
            </w:r>
          </w:p>
        </w:tc>
      </w:tr>
      <w:tr w:rsidR="00BF1502" w14:paraId="77E1BBD6" w14:textId="77777777" w:rsidTr="00BF1502">
        <w:trPr>
          <w:cantSplit/>
          <w:trHeight w:hRule="exact" w:val="397"/>
        </w:trPr>
        <w:tc>
          <w:tcPr>
            <w:tcW w:w="1101" w:type="dxa"/>
            <w:vAlign w:val="center"/>
          </w:tcPr>
          <w:p w14:paraId="25449904" w14:textId="77777777" w:rsidR="00BF1502" w:rsidRDefault="00BF1502" w:rsidP="00343E1A">
            <w:pPr>
              <w:jc w:val="both"/>
              <w:rPr>
                <w:rFonts w:ascii="Arial" w:hAnsi="Arial" w:cs="Arial"/>
              </w:rPr>
            </w:pPr>
          </w:p>
        </w:tc>
        <w:tc>
          <w:tcPr>
            <w:tcW w:w="4677" w:type="dxa"/>
            <w:vAlign w:val="center"/>
          </w:tcPr>
          <w:p w14:paraId="53AEE706" w14:textId="7CFA10AC" w:rsidR="00BF1502" w:rsidRDefault="009647D4" w:rsidP="00343E1A">
            <w:pPr>
              <w:jc w:val="both"/>
              <w:rPr>
                <w:rFonts w:ascii="Arial" w:hAnsi="Arial" w:cs="Arial"/>
              </w:rPr>
            </w:pPr>
            <w:r>
              <w:rPr>
                <w:rFonts w:ascii="Arial" w:hAnsi="Arial" w:cs="Arial"/>
              </w:rPr>
              <w:t>Angela Noronha</w:t>
            </w:r>
          </w:p>
        </w:tc>
      </w:tr>
      <w:tr w:rsidR="00BF1502" w14:paraId="19999B47" w14:textId="77777777" w:rsidTr="00BF1502">
        <w:trPr>
          <w:cantSplit/>
          <w:trHeight w:hRule="exact" w:val="397"/>
        </w:trPr>
        <w:tc>
          <w:tcPr>
            <w:tcW w:w="1101" w:type="dxa"/>
            <w:vAlign w:val="center"/>
          </w:tcPr>
          <w:p w14:paraId="29F0036B" w14:textId="77777777" w:rsidR="00BF1502" w:rsidRDefault="00BF1502" w:rsidP="00343E1A">
            <w:pPr>
              <w:jc w:val="both"/>
              <w:rPr>
                <w:rFonts w:ascii="Arial" w:hAnsi="Arial" w:cs="Arial"/>
              </w:rPr>
            </w:pPr>
            <w:r>
              <w:rPr>
                <w:rFonts w:ascii="Arial" w:hAnsi="Arial" w:cs="Arial"/>
              </w:rPr>
              <w:t>Date:</w:t>
            </w:r>
          </w:p>
        </w:tc>
        <w:tc>
          <w:tcPr>
            <w:tcW w:w="4677" w:type="dxa"/>
            <w:tcBorders>
              <w:bottom w:val="single" w:sz="4" w:space="0" w:color="auto"/>
            </w:tcBorders>
            <w:vAlign w:val="center"/>
          </w:tcPr>
          <w:p w14:paraId="77BFF151" w14:textId="5F630CB2" w:rsidR="00BF1502" w:rsidRDefault="009647D4" w:rsidP="00343E1A">
            <w:pPr>
              <w:jc w:val="both"/>
              <w:rPr>
                <w:rFonts w:ascii="Arial" w:hAnsi="Arial" w:cs="Arial"/>
              </w:rPr>
            </w:pPr>
            <w:r>
              <w:rPr>
                <w:rFonts w:ascii="Arial" w:hAnsi="Arial" w:cs="Arial"/>
              </w:rPr>
              <w:t>12</w:t>
            </w:r>
            <w:r w:rsidRPr="009647D4">
              <w:rPr>
                <w:rFonts w:ascii="Arial" w:hAnsi="Arial" w:cs="Arial"/>
                <w:vertAlign w:val="superscript"/>
              </w:rPr>
              <w:t>th</w:t>
            </w:r>
            <w:r>
              <w:rPr>
                <w:rFonts w:ascii="Arial" w:hAnsi="Arial" w:cs="Arial"/>
              </w:rPr>
              <w:t xml:space="preserve"> October 2017</w:t>
            </w:r>
          </w:p>
        </w:tc>
      </w:tr>
      <w:bookmarkEnd w:id="0"/>
    </w:tbl>
    <w:p w14:paraId="34E6A72B" w14:textId="018C2C0D" w:rsidR="00BF1502" w:rsidRDefault="00BF1502" w:rsidP="00343E1A">
      <w:pPr>
        <w:jc w:val="both"/>
        <w:rPr>
          <w:rFonts w:ascii="Arial" w:hAnsi="Arial" w:cs="Arial"/>
        </w:rPr>
      </w:pPr>
    </w:p>
    <w:p w14:paraId="72B8373B" w14:textId="77777777" w:rsidR="004E47D5" w:rsidRPr="004E47D5" w:rsidRDefault="004E47D5" w:rsidP="006952BA">
      <w:pPr>
        <w:spacing w:after="0" w:line="240" w:lineRule="auto"/>
        <w:jc w:val="center"/>
        <w:rPr>
          <w:rFonts w:ascii="Arial" w:hAnsi="Arial" w:cs="Arial"/>
          <w:b/>
          <w:sz w:val="32"/>
          <w:szCs w:val="32"/>
        </w:rPr>
      </w:pPr>
      <w:r>
        <w:rPr>
          <w:rFonts w:ascii="Arial" w:hAnsi="Arial" w:cs="Arial"/>
          <w:b/>
          <w:sz w:val="32"/>
          <w:szCs w:val="32"/>
        </w:rPr>
        <w:t xml:space="preserve">Part </w:t>
      </w:r>
      <w:r w:rsidR="00A00995">
        <w:rPr>
          <w:rFonts w:ascii="Arial" w:hAnsi="Arial" w:cs="Arial"/>
          <w:b/>
          <w:sz w:val="32"/>
          <w:szCs w:val="32"/>
        </w:rPr>
        <w:t>II</w:t>
      </w:r>
    </w:p>
    <w:p w14:paraId="4842F6BE" w14:textId="77777777" w:rsidR="004E47D5" w:rsidRPr="004E47D5" w:rsidRDefault="00A00995" w:rsidP="006952BA">
      <w:pPr>
        <w:spacing w:after="0" w:line="240" w:lineRule="auto"/>
        <w:jc w:val="center"/>
        <w:rPr>
          <w:rFonts w:ascii="Arial" w:hAnsi="Arial" w:cs="Arial"/>
          <w:b/>
          <w:sz w:val="32"/>
          <w:szCs w:val="32"/>
        </w:rPr>
      </w:pPr>
      <w:r>
        <w:rPr>
          <w:rFonts w:ascii="Arial" w:hAnsi="Arial" w:cs="Arial"/>
          <w:b/>
          <w:sz w:val="32"/>
          <w:szCs w:val="32"/>
        </w:rPr>
        <w:t>Organisation</w:t>
      </w:r>
    </w:p>
    <w:p w14:paraId="52B032E5" w14:textId="77777777" w:rsidR="00021E25" w:rsidRDefault="00021E25" w:rsidP="006952BA">
      <w:pPr>
        <w:spacing w:after="0" w:line="240" w:lineRule="auto"/>
        <w:jc w:val="center"/>
        <w:rPr>
          <w:rFonts w:ascii="Arial" w:hAnsi="Arial" w:cs="Arial"/>
        </w:rPr>
      </w:pPr>
    </w:p>
    <w:p w14:paraId="3BE46FCD"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rPr>
      </w:pPr>
      <w:r>
        <w:rPr>
          <w:rFonts w:ascii="Arial" w:eastAsia="Times New Roman" w:hAnsi="Arial" w:cs="Arial"/>
          <w:noProof/>
          <w:szCs w:val="24"/>
          <w:lang w:eastAsia="en-GB"/>
        </w:rPr>
        <mc:AlternateContent>
          <mc:Choice Requires="wps">
            <w:drawing>
              <wp:anchor distT="0" distB="0" distL="114300" distR="114300" simplePos="0" relativeHeight="251659264" behindDoc="0" locked="0" layoutInCell="1" allowOverlap="1" wp14:anchorId="22723258" wp14:editId="1202232D">
                <wp:simplePos x="0" y="0"/>
                <wp:positionH relativeFrom="column">
                  <wp:posOffset>1828800</wp:posOffset>
                </wp:positionH>
                <wp:positionV relativeFrom="paragraph">
                  <wp:posOffset>111125</wp:posOffset>
                </wp:positionV>
                <wp:extent cx="1828800" cy="426085"/>
                <wp:effectExtent l="11430" t="5080" r="762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26085"/>
                        </a:xfrm>
                        <a:prstGeom prst="rect">
                          <a:avLst/>
                        </a:prstGeom>
                        <a:solidFill>
                          <a:srgbClr val="C6D9F1"/>
                        </a:solidFill>
                        <a:ln w="9525">
                          <a:solidFill>
                            <a:srgbClr val="000000"/>
                          </a:solidFill>
                          <a:miter lim="800000"/>
                          <a:headEnd/>
                          <a:tailEnd/>
                        </a:ln>
                      </wps:spPr>
                      <wps:txbx>
                        <w:txbxContent>
                          <w:p w14:paraId="6C57B5B3" w14:textId="77777777" w:rsidR="00736149" w:rsidRPr="005219F4" w:rsidRDefault="00736149" w:rsidP="00021E25">
                            <w:pPr>
                              <w:spacing w:before="120"/>
                              <w:jc w:val="center"/>
                              <w:rPr>
                                <w:b/>
                              </w:rPr>
                            </w:pPr>
                            <w:r w:rsidRPr="005219F4">
                              <w:rPr>
                                <w:b/>
                              </w:rPr>
                              <w:t>School Governing Body</w:t>
                            </w:r>
                          </w:p>
                          <w:p w14:paraId="7BE285FD" w14:textId="77777777" w:rsidR="00736149" w:rsidRPr="005219F4" w:rsidRDefault="00736149" w:rsidP="00021E2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2in;margin-top:8.75pt;width:2in;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" fillcolor="#c6d9f1">
                <v:textbox>
                  <w:txbxContent>
                    <w:p w14:paraId="6C57B5B3" w14:textId="77777777" w:rsidR="00736149" w:rsidRPr="005219F4" w:rsidRDefault="00736149" w:rsidP="00021E25">
                      <w:pPr>
                        <w:spacing w:before="120"/>
                        <w:jc w:val="center"/>
                        <w:rPr>
                          <w:b/>
                        </w:rPr>
                      </w:pPr>
                      <w:r w:rsidRPr="005219F4">
                        <w:rPr>
                          <w:b/>
                        </w:rPr>
                        <w:t>School Governing Body</w:t>
                      </w:r>
                    </w:p>
                    <w:p w14:paraId="7BE285FD" w14:textId="77777777" w:rsidR="00736149" w:rsidRPr="005219F4" w:rsidRDefault="00736149" w:rsidP="00021E25">
                      <w:pPr>
                        <w:rPr>
                          <w:b/>
                        </w:rPr>
                      </w:pPr>
                    </w:p>
                  </w:txbxContent>
                </v:textbox>
              </v:rect>
            </w:pict>
          </mc:Fallback>
        </mc:AlternateContent>
      </w:r>
    </w:p>
    <w:p w14:paraId="45A1D354" w14:textId="77777777" w:rsidR="00021E25" w:rsidRPr="00021E25" w:rsidRDefault="00021E25" w:rsidP="00343E1A">
      <w:pPr>
        <w:widowControl w:val="0"/>
        <w:tabs>
          <w:tab w:val="left" w:pos="78"/>
        </w:tabs>
        <w:spacing w:after="0" w:line="240" w:lineRule="auto"/>
        <w:jc w:val="both"/>
        <w:rPr>
          <w:rFonts w:ascii="Arial" w:eastAsia="Times New Roman" w:hAnsi="Arial" w:cs="Arial"/>
          <w:b/>
          <w:snapToGrid w:val="0"/>
          <w:szCs w:val="24"/>
          <w:highlight w:val="red"/>
        </w:rPr>
      </w:pPr>
    </w:p>
    <w:p w14:paraId="6C351EC5"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4CEA62ED"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70528" behindDoc="0" locked="0" layoutInCell="1" allowOverlap="1" wp14:anchorId="770C3A94" wp14:editId="2B3039AD">
                <wp:simplePos x="0" y="0"/>
                <wp:positionH relativeFrom="column">
                  <wp:posOffset>2743200</wp:posOffset>
                </wp:positionH>
                <wp:positionV relativeFrom="paragraph">
                  <wp:posOffset>55245</wp:posOffset>
                </wp:positionV>
                <wp:extent cx="0" cy="374015"/>
                <wp:effectExtent l="59055" t="12065" r="55245"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line">
                          <a:avLst/>
                        </a:prstGeom>
                        <a:noFill/>
                        <a:ln w="9525">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383AEE"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5pt" to="3in,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" strokecolor="#a5a5a5">
                <v:stroke endarrow="block"/>
              </v:line>
            </w:pict>
          </mc:Fallback>
        </mc:AlternateContent>
      </w:r>
    </w:p>
    <w:p w14:paraId="56E20593"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37FCAC53"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60288" behindDoc="0" locked="0" layoutInCell="1" allowOverlap="1" wp14:anchorId="742169B3" wp14:editId="40E0FFA6">
                <wp:simplePos x="0" y="0"/>
                <wp:positionH relativeFrom="column">
                  <wp:posOffset>2057400</wp:posOffset>
                </wp:positionH>
                <wp:positionV relativeFrom="paragraph">
                  <wp:posOffset>107950</wp:posOffset>
                </wp:positionV>
                <wp:extent cx="1371600" cy="612140"/>
                <wp:effectExtent l="11430" t="5080" r="762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12140"/>
                        </a:xfrm>
                        <a:prstGeom prst="rect">
                          <a:avLst/>
                        </a:prstGeom>
                        <a:solidFill>
                          <a:srgbClr val="C6D9F1"/>
                        </a:solidFill>
                        <a:ln w="9525">
                          <a:solidFill>
                            <a:srgbClr val="000000"/>
                          </a:solidFill>
                          <a:miter lim="800000"/>
                          <a:headEnd/>
                          <a:tailEnd/>
                        </a:ln>
                      </wps:spPr>
                      <wps:txbx>
                        <w:txbxContent>
                          <w:p w14:paraId="48EFC6EB" w14:textId="4C62A9C3" w:rsidR="00736149" w:rsidRDefault="00717794" w:rsidP="00021E25">
                            <w:pPr>
                              <w:jc w:val="center"/>
                              <w:rPr>
                                <w:b/>
                                <w:i/>
                              </w:rPr>
                            </w:pPr>
                            <w:r>
                              <w:rPr>
                                <w:b/>
                                <w:i/>
                              </w:rPr>
                              <w:t>Head of School</w:t>
                            </w:r>
                          </w:p>
                          <w:p w14:paraId="31AEFBFD" w14:textId="77777777" w:rsidR="00736149" w:rsidRPr="00A51ADD" w:rsidRDefault="00736149" w:rsidP="00021E25">
                            <w:pPr>
                              <w:jc w:val="center"/>
                              <w:rPr>
                                <w:b/>
                                <w:i/>
                              </w:rPr>
                            </w:pPr>
                            <w:r>
                              <w:rPr>
                                <w:b/>
                                <w:i/>
                              </w:rPr>
                              <w:t>Responsible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62pt;margin-top:8.5pt;width:108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" fillcolor="#c6d9f1">
                <v:textbox>
                  <w:txbxContent>
                    <w:p w14:paraId="48EFC6EB" w14:textId="4C62A9C3" w:rsidR="00736149" w:rsidRDefault="00717794" w:rsidP="00021E25">
                      <w:pPr>
                        <w:jc w:val="center"/>
                        <w:rPr>
                          <w:b/>
                          <w:i/>
                        </w:rPr>
                      </w:pPr>
                      <w:r>
                        <w:rPr>
                          <w:b/>
                          <w:i/>
                        </w:rPr>
                        <w:t>Head of School</w:t>
                      </w:r>
                    </w:p>
                    <w:p w14:paraId="31AEFBFD" w14:textId="77777777" w:rsidR="00736149" w:rsidRPr="00A51ADD" w:rsidRDefault="00736149" w:rsidP="00021E25">
                      <w:pPr>
                        <w:jc w:val="center"/>
                        <w:rPr>
                          <w:b/>
                          <w:i/>
                        </w:rPr>
                      </w:pPr>
                      <w:r>
                        <w:rPr>
                          <w:b/>
                          <w:i/>
                        </w:rPr>
                        <w:t>Responsible person</w:t>
                      </w:r>
                    </w:p>
                  </w:txbxContent>
                </v:textbox>
              </v:rect>
            </w:pict>
          </mc:Fallback>
        </mc:AlternateContent>
      </w:r>
    </w:p>
    <w:p w14:paraId="736BB069"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055B9832"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25EA66F2"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2C7C0EE8"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79744" behindDoc="0" locked="0" layoutInCell="1" allowOverlap="1" wp14:anchorId="12BC5475" wp14:editId="5E00B51D">
                <wp:simplePos x="0" y="0"/>
                <wp:positionH relativeFrom="column">
                  <wp:posOffset>2743200</wp:posOffset>
                </wp:positionH>
                <wp:positionV relativeFrom="paragraph">
                  <wp:posOffset>77470</wp:posOffset>
                </wp:positionV>
                <wp:extent cx="0" cy="374015"/>
                <wp:effectExtent l="59055" t="7620" r="55245" b="184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line">
                          <a:avLst/>
                        </a:prstGeom>
                        <a:noFill/>
                        <a:ln w="9525">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8223C7"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1pt" to="3in,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" strokecolor="#a5a5a5">
                <v:stroke endarrow="block"/>
              </v:line>
            </w:pict>
          </mc:Fallback>
        </mc:AlternateContent>
      </w:r>
    </w:p>
    <w:p w14:paraId="2E54AE94"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01BA2482"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78720" behindDoc="0" locked="0" layoutInCell="1" allowOverlap="1" wp14:anchorId="5C31049B" wp14:editId="5F8A9DCD">
                <wp:simplePos x="0" y="0"/>
                <wp:positionH relativeFrom="column">
                  <wp:posOffset>1828800</wp:posOffset>
                </wp:positionH>
                <wp:positionV relativeFrom="paragraph">
                  <wp:posOffset>136525</wp:posOffset>
                </wp:positionV>
                <wp:extent cx="1828800" cy="583565"/>
                <wp:effectExtent l="11430" t="6985" r="762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3565"/>
                        </a:xfrm>
                        <a:prstGeom prst="rect">
                          <a:avLst/>
                        </a:prstGeom>
                        <a:solidFill>
                          <a:srgbClr val="C6D9F1"/>
                        </a:solidFill>
                        <a:ln w="9525">
                          <a:solidFill>
                            <a:srgbClr val="000000"/>
                          </a:solidFill>
                          <a:miter lim="800000"/>
                          <a:headEnd/>
                          <a:tailEnd/>
                        </a:ln>
                      </wps:spPr>
                      <wps:txbx>
                        <w:txbxContent>
                          <w:p w14:paraId="7C1C02F8" w14:textId="77777777" w:rsidR="00736149" w:rsidRPr="005219F4" w:rsidRDefault="00736149" w:rsidP="00021E25">
                            <w:pPr>
                              <w:spacing w:before="120"/>
                              <w:jc w:val="center"/>
                              <w:rPr>
                                <w:b/>
                              </w:rPr>
                            </w:pPr>
                            <w:r>
                              <w:rPr>
                                <w:b/>
                              </w:rPr>
                              <w:t>Senior Management Team</w:t>
                            </w:r>
                          </w:p>
                          <w:p w14:paraId="59AAEEEF" w14:textId="77777777" w:rsidR="00736149" w:rsidRPr="005219F4" w:rsidRDefault="00736149" w:rsidP="00021E2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in;margin-top:10.75pt;width:2in;height:4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" fillcolor="#c6d9f1">
                <v:textbox>
                  <w:txbxContent>
                    <w:p w14:paraId="7C1C02F8" w14:textId="77777777" w:rsidR="00736149" w:rsidRPr="005219F4" w:rsidRDefault="00736149" w:rsidP="00021E25">
                      <w:pPr>
                        <w:spacing w:before="120"/>
                        <w:jc w:val="center"/>
                        <w:rPr>
                          <w:b/>
                        </w:rPr>
                      </w:pPr>
                      <w:r>
                        <w:rPr>
                          <w:b/>
                        </w:rPr>
                        <w:t>Senior Management Team</w:t>
                      </w:r>
                    </w:p>
                    <w:p w14:paraId="59AAEEEF" w14:textId="77777777" w:rsidR="00736149" w:rsidRPr="005219F4" w:rsidRDefault="00736149" w:rsidP="00021E25">
                      <w:pPr>
                        <w:rPr>
                          <w:b/>
                        </w:rPr>
                      </w:pPr>
                    </w:p>
                  </w:txbxContent>
                </v:textbox>
              </v:rect>
            </w:pict>
          </mc:Fallback>
        </mc:AlternateContent>
      </w:r>
    </w:p>
    <w:p w14:paraId="5D17404E"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600AC934" w14:textId="77777777" w:rsidR="00021E25" w:rsidRPr="00021E25" w:rsidRDefault="00B26CA2"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63360" behindDoc="0" locked="0" layoutInCell="1" allowOverlap="1" wp14:anchorId="63D4A619" wp14:editId="6FF50B1C">
                <wp:simplePos x="0" y="0"/>
                <wp:positionH relativeFrom="column">
                  <wp:posOffset>3999506</wp:posOffset>
                </wp:positionH>
                <wp:positionV relativeFrom="paragraph">
                  <wp:posOffset>60271</wp:posOffset>
                </wp:positionV>
                <wp:extent cx="1554480" cy="717080"/>
                <wp:effectExtent l="0" t="0" r="2667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17080"/>
                        </a:xfrm>
                        <a:prstGeom prst="rect">
                          <a:avLst/>
                        </a:prstGeom>
                        <a:solidFill>
                          <a:srgbClr val="C6D9F1"/>
                        </a:solidFill>
                        <a:ln w="9525">
                          <a:solidFill>
                            <a:srgbClr val="000000"/>
                          </a:solidFill>
                          <a:miter lim="800000"/>
                          <a:headEnd/>
                          <a:tailEnd/>
                        </a:ln>
                      </wps:spPr>
                      <wps:txbx>
                        <w:txbxContent>
                          <w:p w14:paraId="635384E4" w14:textId="77777777" w:rsidR="00736149" w:rsidRDefault="00736149" w:rsidP="00021E25">
                            <w:pPr>
                              <w:pStyle w:val="BodyText"/>
                            </w:pPr>
                            <w:r>
                              <w:t>School’s Improvement Health &amp; Safety Committee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14.9pt;margin-top:4.75pt;width:122.4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" fillcolor="#c6d9f1">
                <v:textbox>
                  <w:txbxContent>
                    <w:p w14:paraId="635384E4" w14:textId="77777777" w:rsidR="00736149" w:rsidRDefault="00736149" w:rsidP="00021E25">
                      <w:pPr>
                        <w:pStyle w:val="BodyText"/>
                      </w:pPr>
                      <w:r>
                        <w:t>School’s Improvement Health &amp; Safety Committee</w:t>
                      </w:r>
                    </w:p>
                  </w:txbxContent>
                </v:textbox>
              </v:rect>
            </w:pict>
          </mc:Fallback>
        </mc:AlternateContent>
      </w:r>
    </w:p>
    <w:p w14:paraId="18D5AAB5"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58029AEC"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color w:val="FF0000"/>
          <w:szCs w:val="24"/>
          <w:lang w:eastAsia="en-GB"/>
        </w:rPr>
        <mc:AlternateContent>
          <mc:Choice Requires="wps">
            <w:drawing>
              <wp:anchor distT="0" distB="0" distL="114300" distR="114300" simplePos="0" relativeHeight="251677696" behindDoc="0" locked="0" layoutInCell="1" allowOverlap="1" wp14:anchorId="26B81EF2" wp14:editId="0087E171">
                <wp:simplePos x="0" y="0"/>
                <wp:positionH relativeFrom="column">
                  <wp:posOffset>2743200</wp:posOffset>
                </wp:positionH>
                <wp:positionV relativeFrom="paragraph">
                  <wp:posOffset>77470</wp:posOffset>
                </wp:positionV>
                <wp:extent cx="0" cy="1033780"/>
                <wp:effectExtent l="59055" t="9525" r="55245"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780"/>
                        </a:xfrm>
                        <a:prstGeom prst="line">
                          <a:avLst/>
                        </a:prstGeom>
                        <a:noFill/>
                        <a:ln w="9525">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8A286C"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1pt" to="3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" strokecolor="#a5a5a5">
                <v:stroke endarrow="block"/>
              </v:line>
            </w:pict>
          </mc:Fallback>
        </mc:AlternateContent>
      </w:r>
    </w:p>
    <w:p w14:paraId="76FE4046"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76672" behindDoc="0" locked="0" layoutInCell="1" allowOverlap="1" wp14:anchorId="77E05003" wp14:editId="736A8A7C">
                <wp:simplePos x="0" y="0"/>
                <wp:positionH relativeFrom="column">
                  <wp:posOffset>2743200</wp:posOffset>
                </wp:positionH>
                <wp:positionV relativeFrom="paragraph">
                  <wp:posOffset>58420</wp:posOffset>
                </wp:positionV>
                <wp:extent cx="1257300" cy="0"/>
                <wp:effectExtent l="11430" t="55880" r="17145" b="584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9B5E04"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6pt" to="3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" strokecolor="#a5a5a5">
                <v:stroke endarrow="block"/>
              </v:line>
            </w:pict>
          </mc:Fallback>
        </mc:AlternateContent>
      </w:r>
    </w:p>
    <w:p w14:paraId="12F4B6E4"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51190D3D"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491DB0C8"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75648" behindDoc="0" locked="0" layoutInCell="0" allowOverlap="1" wp14:anchorId="594FA51E" wp14:editId="5F7E434B">
                <wp:simplePos x="0" y="0"/>
                <wp:positionH relativeFrom="column">
                  <wp:posOffset>1828800</wp:posOffset>
                </wp:positionH>
                <wp:positionV relativeFrom="paragraph">
                  <wp:posOffset>29210</wp:posOffset>
                </wp:positionV>
                <wp:extent cx="0" cy="1993900"/>
                <wp:effectExtent l="59055" t="12700" r="55245" b="222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0"/>
                        </a:xfrm>
                        <a:prstGeom prst="line">
                          <a:avLst/>
                        </a:prstGeom>
                        <a:noFill/>
                        <a:ln w="9525">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3EA0A6"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3pt" to="2in,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" o:allowincell="f" strokecolor="#a5a5a5">
                <v:stroke endarrow="block"/>
              </v:line>
            </w:pict>
          </mc:Fallback>
        </mc:AlternateContent>
      </w:r>
      <w:r>
        <w:rPr>
          <w:rFonts w:ascii="Arial" w:eastAsia="Times New Roman" w:hAnsi="Arial" w:cs="Arial"/>
          <w:noProof/>
          <w:szCs w:val="24"/>
          <w:lang w:eastAsia="en-GB"/>
        </w:rPr>
        <mc:AlternateContent>
          <mc:Choice Requires="wps">
            <w:drawing>
              <wp:anchor distT="0" distB="0" distL="114300" distR="114300" simplePos="0" relativeHeight="251664384" behindDoc="0" locked="0" layoutInCell="0" allowOverlap="1" wp14:anchorId="09E87475" wp14:editId="35C868AC">
                <wp:simplePos x="0" y="0"/>
                <wp:positionH relativeFrom="column">
                  <wp:posOffset>504825</wp:posOffset>
                </wp:positionH>
                <wp:positionV relativeFrom="paragraph">
                  <wp:posOffset>12065</wp:posOffset>
                </wp:positionV>
                <wp:extent cx="4295775" cy="17145"/>
                <wp:effectExtent l="11430" t="5080" r="762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5775" cy="17145"/>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CB517B" id="Straight Connector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95pt" to="3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" o:allowincell="f" strokecolor="#a5a5a5"/>
            </w:pict>
          </mc:Fallback>
        </mc:AlternateContent>
      </w:r>
      <w:r>
        <w:rPr>
          <w:rFonts w:ascii="Arial" w:eastAsia="Times New Roman" w:hAnsi="Arial" w:cs="Arial"/>
          <w:noProof/>
          <w:szCs w:val="24"/>
          <w:lang w:eastAsia="en-GB"/>
        </w:rPr>
        <mc:AlternateContent>
          <mc:Choice Requires="wps">
            <w:drawing>
              <wp:anchor distT="0" distB="0" distL="114300" distR="114300" simplePos="0" relativeHeight="251666432" behindDoc="0" locked="0" layoutInCell="1" allowOverlap="1" wp14:anchorId="646462DA" wp14:editId="7A313343">
                <wp:simplePos x="0" y="0"/>
                <wp:positionH relativeFrom="column">
                  <wp:posOffset>4800600</wp:posOffset>
                </wp:positionH>
                <wp:positionV relativeFrom="paragraph">
                  <wp:posOffset>12065</wp:posOffset>
                </wp:positionV>
                <wp:extent cx="0" cy="457200"/>
                <wp:effectExtent l="59055" t="5080" r="55245"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5F8C2F"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5pt" to="37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" strokecolor="#a5a5a5">
                <v:stroke endarrow="block"/>
              </v:line>
            </w:pict>
          </mc:Fallback>
        </mc:AlternateContent>
      </w:r>
      <w:r>
        <w:rPr>
          <w:rFonts w:ascii="Arial" w:eastAsia="Times New Roman" w:hAnsi="Arial" w:cs="Arial"/>
          <w:noProof/>
          <w:szCs w:val="24"/>
          <w:lang w:eastAsia="en-GB"/>
        </w:rPr>
        <mc:AlternateContent>
          <mc:Choice Requires="wps">
            <w:drawing>
              <wp:anchor distT="0" distB="0" distL="114300" distR="114300" simplePos="0" relativeHeight="251665408" behindDoc="0" locked="0" layoutInCell="0" allowOverlap="1" wp14:anchorId="4C888B06" wp14:editId="2D4A3E6C">
                <wp:simplePos x="0" y="0"/>
                <wp:positionH relativeFrom="column">
                  <wp:posOffset>504825</wp:posOffset>
                </wp:positionH>
                <wp:positionV relativeFrom="paragraph">
                  <wp:posOffset>29210</wp:posOffset>
                </wp:positionV>
                <wp:extent cx="0" cy="457200"/>
                <wp:effectExtent l="59055" t="12700" r="55245" b="158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C10741"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2.3pt" to="39.7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" o:allowincell="f" strokecolor="#a5a5a5">
                <v:stroke endarrow="block"/>
              </v:line>
            </w:pict>
          </mc:Fallback>
        </mc:AlternateContent>
      </w:r>
    </w:p>
    <w:p w14:paraId="1313B769"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766FE6F2"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67456" behindDoc="0" locked="0" layoutInCell="1" allowOverlap="1" wp14:anchorId="14497587" wp14:editId="612E69AC">
                <wp:simplePos x="0" y="0"/>
                <wp:positionH relativeFrom="column">
                  <wp:posOffset>4061460</wp:posOffset>
                </wp:positionH>
                <wp:positionV relativeFrom="paragraph">
                  <wp:posOffset>147955</wp:posOffset>
                </wp:positionV>
                <wp:extent cx="1463040" cy="266700"/>
                <wp:effectExtent l="5715" t="5080" r="762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700"/>
                        </a:xfrm>
                        <a:prstGeom prst="rect">
                          <a:avLst/>
                        </a:prstGeom>
                        <a:solidFill>
                          <a:srgbClr val="C6D9F1"/>
                        </a:solidFill>
                        <a:ln w="9525">
                          <a:solidFill>
                            <a:srgbClr val="000000"/>
                          </a:solidFill>
                          <a:miter lim="800000"/>
                          <a:headEnd/>
                          <a:tailEnd/>
                        </a:ln>
                      </wps:spPr>
                      <wps:txbx>
                        <w:txbxContent>
                          <w:p w14:paraId="16B70B59" w14:textId="77777777" w:rsidR="00736149" w:rsidRDefault="00736149" w:rsidP="00021E25">
                            <w:r>
                              <w:t>Premises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19.8pt;margin-top:11.65pt;width:115.2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" fillcolor="#c6d9f1">
                <v:textbox>
                  <w:txbxContent>
                    <w:p w14:paraId="16B70B59" w14:textId="77777777" w:rsidR="00736149" w:rsidRDefault="00736149" w:rsidP="00021E25">
                      <w:r>
                        <w:t>Premises Manager</w:t>
                      </w:r>
                    </w:p>
                  </w:txbxContent>
                </v:textbox>
              </v:rect>
            </w:pict>
          </mc:Fallback>
        </mc:AlternateContent>
      </w:r>
    </w:p>
    <w:p w14:paraId="3DFBCDC5" w14:textId="77777777" w:rsidR="00021E25" w:rsidRPr="00021E25" w:rsidRDefault="00A0099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62336" behindDoc="0" locked="0" layoutInCell="1" allowOverlap="1" wp14:anchorId="4C98DD13" wp14:editId="1F6609D5">
                <wp:simplePos x="0" y="0"/>
                <wp:positionH relativeFrom="column">
                  <wp:posOffset>2009775</wp:posOffset>
                </wp:positionH>
                <wp:positionV relativeFrom="paragraph">
                  <wp:posOffset>-635</wp:posOffset>
                </wp:positionV>
                <wp:extent cx="1463040" cy="523875"/>
                <wp:effectExtent l="0" t="0" r="2286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23875"/>
                        </a:xfrm>
                        <a:prstGeom prst="rect">
                          <a:avLst/>
                        </a:prstGeom>
                        <a:solidFill>
                          <a:srgbClr val="C6D9F1"/>
                        </a:solidFill>
                        <a:ln w="9525">
                          <a:solidFill>
                            <a:srgbClr val="000000"/>
                          </a:solidFill>
                          <a:miter lim="800000"/>
                          <a:headEnd/>
                          <a:tailEnd/>
                        </a:ln>
                      </wps:spPr>
                      <wps:txbx>
                        <w:txbxContent>
                          <w:p w14:paraId="0065EC83" w14:textId="77777777" w:rsidR="00736149" w:rsidRDefault="00736149" w:rsidP="00A00995">
                            <w:pPr>
                              <w:spacing w:after="0"/>
                              <w:jc w:val="center"/>
                            </w:pPr>
                            <w:r>
                              <w:t xml:space="preserve">Health and Safety </w:t>
                            </w:r>
                          </w:p>
                          <w:p w14:paraId="612F06E0" w14:textId="77777777" w:rsidR="00736149" w:rsidRDefault="00736149" w:rsidP="00A00995">
                            <w:pPr>
                              <w:spacing w:after="0"/>
                              <w:jc w:val="center"/>
                            </w:pPr>
                            <w: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58.25pt;margin-top:-.05pt;width:115.2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" fillcolor="#c6d9f1">
                <v:textbox>
                  <w:txbxContent>
                    <w:p w14:paraId="0065EC83" w14:textId="77777777" w:rsidR="00736149" w:rsidRDefault="00736149" w:rsidP="00A00995">
                      <w:pPr>
                        <w:spacing w:after="0"/>
                        <w:jc w:val="center"/>
                      </w:pPr>
                      <w:r>
                        <w:t xml:space="preserve">Health and Safety </w:t>
                      </w:r>
                    </w:p>
                    <w:p w14:paraId="612F06E0" w14:textId="77777777" w:rsidR="00736149" w:rsidRDefault="00736149" w:rsidP="00A00995">
                      <w:pPr>
                        <w:spacing w:after="0"/>
                        <w:jc w:val="center"/>
                      </w:pPr>
                      <w:r>
                        <w:t>Co-ordinator</w:t>
                      </w:r>
                    </w:p>
                  </w:txbxContent>
                </v:textbox>
              </v:rect>
            </w:pict>
          </mc:Fallback>
        </mc:AlternateContent>
      </w:r>
      <w:r w:rsidR="00021E25">
        <w:rPr>
          <w:rFonts w:ascii="Arial" w:eastAsia="Times New Roman" w:hAnsi="Arial" w:cs="Arial"/>
          <w:noProof/>
          <w:szCs w:val="24"/>
          <w:lang w:eastAsia="en-GB"/>
        </w:rPr>
        <mc:AlternateContent>
          <mc:Choice Requires="wps">
            <w:drawing>
              <wp:anchor distT="0" distB="0" distL="114300" distR="114300" simplePos="0" relativeHeight="251673600" behindDoc="0" locked="0" layoutInCell="0" allowOverlap="1" wp14:anchorId="2893E162" wp14:editId="4C3A3E7F">
                <wp:simplePos x="0" y="0"/>
                <wp:positionH relativeFrom="column">
                  <wp:posOffset>3471545</wp:posOffset>
                </wp:positionH>
                <wp:positionV relativeFrom="paragraph">
                  <wp:posOffset>127000</wp:posOffset>
                </wp:positionV>
                <wp:extent cx="589915" cy="0"/>
                <wp:effectExtent l="6350" t="59055" r="22860" b="552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 cy="0"/>
                        </a:xfrm>
                        <a:prstGeom prst="line">
                          <a:avLst/>
                        </a:prstGeom>
                        <a:noFill/>
                        <a:ln w="9525">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E4122E"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5pt,10pt" to="319.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" o:allowincell="f" strokecolor="#a5a5a5">
                <v:stroke endarrow="block"/>
              </v:line>
            </w:pict>
          </mc:Fallback>
        </mc:AlternateContent>
      </w:r>
      <w:r w:rsidR="00021E25">
        <w:rPr>
          <w:rFonts w:ascii="Arial" w:eastAsia="Times New Roman" w:hAnsi="Arial" w:cs="Arial"/>
          <w:noProof/>
          <w:szCs w:val="24"/>
          <w:lang w:eastAsia="en-GB"/>
        </w:rPr>
        <mc:AlternateContent>
          <mc:Choice Requires="wps">
            <w:drawing>
              <wp:anchor distT="0" distB="0" distL="114300" distR="114300" simplePos="0" relativeHeight="251661312" behindDoc="0" locked="0" layoutInCell="1" allowOverlap="1" wp14:anchorId="717C7C6E" wp14:editId="4FBE7030">
                <wp:simplePos x="0" y="0"/>
                <wp:positionH relativeFrom="column">
                  <wp:posOffset>-363220</wp:posOffset>
                </wp:positionH>
                <wp:positionV relativeFrom="paragraph">
                  <wp:posOffset>24765</wp:posOffset>
                </wp:positionV>
                <wp:extent cx="1737360" cy="266700"/>
                <wp:effectExtent l="10160" t="13970" r="508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66700"/>
                        </a:xfrm>
                        <a:prstGeom prst="rect">
                          <a:avLst/>
                        </a:prstGeom>
                        <a:solidFill>
                          <a:srgbClr val="C6D9F1"/>
                        </a:solidFill>
                        <a:ln w="9525">
                          <a:solidFill>
                            <a:srgbClr val="000000"/>
                          </a:solidFill>
                          <a:miter lim="800000"/>
                          <a:headEnd/>
                          <a:tailEnd/>
                        </a:ln>
                      </wps:spPr>
                      <wps:txbx>
                        <w:txbxContent>
                          <w:p w14:paraId="5EA94D7A" w14:textId="77777777" w:rsidR="00736149" w:rsidRDefault="00736149" w:rsidP="00021E25">
                            <w:pPr>
                              <w:jc w:val="center"/>
                            </w:pPr>
                            <w:r>
                              <w:t>Classroom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28.6pt;margin-top:1.95pt;width:136.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" fillcolor="#c6d9f1">
                <v:textbox>
                  <w:txbxContent>
                    <w:p w14:paraId="5EA94D7A" w14:textId="77777777" w:rsidR="00736149" w:rsidRDefault="00736149" w:rsidP="00021E25">
                      <w:pPr>
                        <w:jc w:val="center"/>
                      </w:pPr>
                      <w:r>
                        <w:t>Classroom teachers</w:t>
                      </w:r>
                    </w:p>
                  </w:txbxContent>
                </v:textbox>
              </v:rect>
            </w:pict>
          </mc:Fallback>
        </mc:AlternateContent>
      </w:r>
    </w:p>
    <w:p w14:paraId="0011E226"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72576" behindDoc="0" locked="0" layoutInCell="1" allowOverlap="1" wp14:anchorId="57E2AE63" wp14:editId="2E48FAB6">
                <wp:simplePos x="0" y="0"/>
                <wp:positionH relativeFrom="column">
                  <wp:posOffset>4800600</wp:posOffset>
                </wp:positionH>
                <wp:positionV relativeFrom="paragraph">
                  <wp:posOffset>93345</wp:posOffset>
                </wp:positionV>
                <wp:extent cx="0" cy="419100"/>
                <wp:effectExtent l="59055" t="5080" r="5524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B606D4"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35pt" to="378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" strokecolor="#a5a5a5">
                <v:stroke endarrow="block"/>
              </v:line>
            </w:pict>
          </mc:Fallback>
        </mc:AlternateContent>
      </w:r>
      <w:r>
        <w:rPr>
          <w:rFonts w:ascii="Arial" w:eastAsia="Times New Roman" w:hAnsi="Arial" w:cs="Arial"/>
          <w:noProof/>
          <w:szCs w:val="24"/>
          <w:lang w:eastAsia="en-GB"/>
        </w:rPr>
        <mc:AlternateContent>
          <mc:Choice Requires="wps">
            <w:drawing>
              <wp:anchor distT="0" distB="0" distL="114300" distR="114300" simplePos="0" relativeHeight="251671552" behindDoc="0" locked="0" layoutInCell="1" allowOverlap="1" wp14:anchorId="40C6DD6D" wp14:editId="2829791D">
                <wp:simplePos x="0" y="0"/>
                <wp:positionH relativeFrom="column">
                  <wp:posOffset>487680</wp:posOffset>
                </wp:positionH>
                <wp:positionV relativeFrom="paragraph">
                  <wp:posOffset>138430</wp:posOffset>
                </wp:positionV>
                <wp:extent cx="0" cy="305435"/>
                <wp:effectExtent l="60960" t="12065" r="53340"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DD428A"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0.9pt" to="38.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" strokecolor="#a5a5a5">
                <v:stroke endarrow="block"/>
              </v:line>
            </w:pict>
          </mc:Fallback>
        </mc:AlternateContent>
      </w:r>
    </w:p>
    <w:p w14:paraId="491D8EA4"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0DF60452"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69504" behindDoc="0" locked="0" layoutInCell="1" allowOverlap="1" wp14:anchorId="5A181132" wp14:editId="685885D3">
                <wp:simplePos x="0" y="0"/>
                <wp:positionH relativeFrom="column">
                  <wp:posOffset>-383540</wp:posOffset>
                </wp:positionH>
                <wp:positionV relativeFrom="paragraph">
                  <wp:posOffset>133350</wp:posOffset>
                </wp:positionV>
                <wp:extent cx="1737360" cy="548640"/>
                <wp:effectExtent l="8890" t="13970" r="635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48640"/>
                        </a:xfrm>
                        <a:prstGeom prst="rect">
                          <a:avLst/>
                        </a:prstGeom>
                        <a:solidFill>
                          <a:srgbClr val="C6D9F1"/>
                        </a:solidFill>
                        <a:ln w="9525">
                          <a:solidFill>
                            <a:srgbClr val="000000"/>
                          </a:solidFill>
                          <a:miter lim="800000"/>
                          <a:headEnd/>
                          <a:tailEnd/>
                        </a:ln>
                      </wps:spPr>
                      <wps:txbx>
                        <w:txbxContent>
                          <w:p w14:paraId="599C1566" w14:textId="77777777" w:rsidR="00736149" w:rsidRDefault="00736149" w:rsidP="00021E25">
                            <w:pPr>
                              <w:pStyle w:val="BodyText"/>
                            </w:pPr>
                            <w:r>
                              <w:t>Teaching assistants, helpers, 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30.2pt;margin-top:10.5pt;width:136.8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" fillcolor="#c6d9f1">
                <v:textbox>
                  <w:txbxContent>
                    <w:p w14:paraId="599C1566" w14:textId="77777777" w:rsidR="00736149" w:rsidRDefault="00736149" w:rsidP="00021E25">
                      <w:pPr>
                        <w:pStyle w:val="BodyText"/>
                      </w:pPr>
                      <w:r>
                        <w:t>Teaching assistants, helpers, volunteers</w:t>
                      </w:r>
                    </w:p>
                  </w:txbxContent>
                </v:textbox>
              </v:rect>
            </w:pict>
          </mc:Fallback>
        </mc:AlternateContent>
      </w:r>
    </w:p>
    <w:p w14:paraId="32107DA1"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r>
        <w:rPr>
          <w:rFonts w:ascii="Arial" w:eastAsia="Times New Roman" w:hAnsi="Arial" w:cs="Arial"/>
          <w:noProof/>
          <w:szCs w:val="24"/>
          <w:lang w:eastAsia="en-GB"/>
        </w:rPr>
        <mc:AlternateContent>
          <mc:Choice Requires="wps">
            <w:drawing>
              <wp:anchor distT="0" distB="0" distL="114300" distR="114300" simplePos="0" relativeHeight="251668480" behindDoc="0" locked="0" layoutInCell="1" allowOverlap="1" wp14:anchorId="2712E79D" wp14:editId="1B4C4475">
                <wp:simplePos x="0" y="0"/>
                <wp:positionH relativeFrom="column">
                  <wp:posOffset>4061460</wp:posOffset>
                </wp:positionH>
                <wp:positionV relativeFrom="paragraph">
                  <wp:posOffset>31115</wp:posOffset>
                </wp:positionV>
                <wp:extent cx="1463040" cy="421640"/>
                <wp:effectExtent l="5715" t="5715" r="76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21640"/>
                        </a:xfrm>
                        <a:prstGeom prst="rect">
                          <a:avLst/>
                        </a:prstGeom>
                        <a:solidFill>
                          <a:srgbClr val="C6D9F1"/>
                        </a:solidFill>
                        <a:ln w="9525">
                          <a:solidFill>
                            <a:srgbClr val="000000"/>
                          </a:solidFill>
                          <a:miter lim="800000"/>
                          <a:headEnd/>
                          <a:tailEnd/>
                        </a:ln>
                      </wps:spPr>
                      <wps:txbx>
                        <w:txbxContent>
                          <w:p w14:paraId="66B9F4BF" w14:textId="77777777" w:rsidR="00736149" w:rsidRDefault="00736149" w:rsidP="00021E25">
                            <w:pPr>
                              <w:jc w:val="center"/>
                            </w:pPr>
                            <w:r>
                              <w:t>Contractors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319.8pt;margin-top:2.45pt;width:115.2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" fillcolor="#c6d9f1">
                <v:textbox>
                  <w:txbxContent>
                    <w:p w14:paraId="66B9F4BF" w14:textId="77777777" w:rsidR="00736149" w:rsidRDefault="00736149" w:rsidP="00021E25">
                      <w:pPr>
                        <w:jc w:val="center"/>
                      </w:pPr>
                      <w:r>
                        <w:t>Contractors</w:t>
                      </w:r>
                    </w:p>
                  </w:txbxContent>
                </v:textbox>
              </v:rect>
            </w:pict>
          </mc:Fallback>
        </mc:AlternateContent>
      </w:r>
    </w:p>
    <w:p w14:paraId="3DB05A09"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317AEF3A"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54384362"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0D7DF31A"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highlight w:val="red"/>
        </w:rPr>
      </w:pPr>
    </w:p>
    <w:p w14:paraId="33E3E086"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rPr>
      </w:pPr>
      <w:r>
        <w:rPr>
          <w:rFonts w:ascii="Arial" w:eastAsia="Times New Roman" w:hAnsi="Arial" w:cs="Arial"/>
          <w:noProof/>
          <w:szCs w:val="24"/>
          <w:lang w:eastAsia="en-GB"/>
        </w:rPr>
        <mc:AlternateContent>
          <mc:Choice Requires="wps">
            <w:drawing>
              <wp:anchor distT="0" distB="0" distL="114300" distR="114300" simplePos="0" relativeHeight="251674624" behindDoc="0" locked="0" layoutInCell="1" allowOverlap="1" wp14:anchorId="57EB0ED9" wp14:editId="6FA58C92">
                <wp:simplePos x="0" y="0"/>
                <wp:positionH relativeFrom="column">
                  <wp:posOffset>782320</wp:posOffset>
                </wp:positionH>
                <wp:positionV relativeFrom="paragraph">
                  <wp:posOffset>95885</wp:posOffset>
                </wp:positionV>
                <wp:extent cx="2057400" cy="457200"/>
                <wp:effectExtent l="12700" t="6985" r="635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C6D9F1"/>
                        </a:solidFill>
                        <a:ln w="9525">
                          <a:solidFill>
                            <a:srgbClr val="000000"/>
                          </a:solidFill>
                          <a:miter lim="800000"/>
                          <a:headEnd/>
                          <a:tailEnd/>
                        </a:ln>
                      </wps:spPr>
                      <wps:txbx>
                        <w:txbxContent>
                          <w:p w14:paraId="1F29E145" w14:textId="77777777" w:rsidR="00736149" w:rsidRDefault="00736149" w:rsidP="00021E25">
                            <w:r>
                              <w:t>Educational visits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5" style="position:absolute;left:0;text-align:left;margin-left:61.6pt;margin-top:7.55pt;width:16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" fillcolor="#c6d9f1">
                <v:textbox>
                  <w:txbxContent>
                    <w:p w14:paraId="1F29E145" w14:textId="77777777" w:rsidR="00736149" w:rsidRDefault="00736149" w:rsidP="00021E25">
                      <w:r>
                        <w:t>Educational visits co-ordinator</w:t>
                      </w:r>
                    </w:p>
                  </w:txbxContent>
                </v:textbox>
              </v:rect>
            </w:pict>
          </mc:Fallback>
        </mc:AlternateContent>
      </w:r>
    </w:p>
    <w:p w14:paraId="4829315F"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rPr>
      </w:pPr>
    </w:p>
    <w:p w14:paraId="6F57E84B"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rPr>
      </w:pPr>
    </w:p>
    <w:p w14:paraId="1A777CD6" w14:textId="77777777" w:rsidR="00021E25" w:rsidRPr="00021E25" w:rsidRDefault="00021E25" w:rsidP="00343E1A">
      <w:pPr>
        <w:widowControl w:val="0"/>
        <w:tabs>
          <w:tab w:val="left" w:pos="78"/>
        </w:tabs>
        <w:spacing w:after="0" w:line="240" w:lineRule="auto"/>
        <w:jc w:val="both"/>
        <w:rPr>
          <w:rFonts w:ascii="Arial" w:eastAsia="Times New Roman" w:hAnsi="Arial" w:cs="Arial"/>
          <w:snapToGrid w:val="0"/>
          <w:szCs w:val="24"/>
        </w:rPr>
      </w:pPr>
    </w:p>
    <w:p w14:paraId="74FCCD52" w14:textId="77777777" w:rsidR="00021E25" w:rsidRPr="00021E25" w:rsidRDefault="00021E25" w:rsidP="00343E1A">
      <w:pPr>
        <w:widowControl w:val="0"/>
        <w:spacing w:after="0" w:line="240" w:lineRule="auto"/>
        <w:jc w:val="both"/>
        <w:rPr>
          <w:rFonts w:ascii="Arial" w:eastAsia="Times New Roman" w:hAnsi="Arial" w:cs="Arial"/>
          <w:snapToGrid w:val="0"/>
          <w:szCs w:val="24"/>
        </w:rPr>
      </w:pPr>
    </w:p>
    <w:p w14:paraId="351B4103" w14:textId="77777777" w:rsidR="002A077E" w:rsidRDefault="00021E25" w:rsidP="002A077E">
      <w:pPr>
        <w:widowControl w:val="0"/>
        <w:spacing w:after="0" w:line="240" w:lineRule="auto"/>
        <w:jc w:val="both"/>
        <w:rPr>
          <w:rFonts w:ascii="Arial" w:eastAsia="Times New Roman" w:hAnsi="Arial" w:cs="Arial"/>
          <w:snapToGrid w:val="0"/>
          <w:szCs w:val="24"/>
        </w:rPr>
      </w:pPr>
      <w:r w:rsidRPr="00021E25">
        <w:rPr>
          <w:rFonts w:ascii="Arial" w:eastAsia="Times New Roman" w:hAnsi="Arial" w:cs="Arial"/>
          <w:snapToGrid w:val="0"/>
          <w:szCs w:val="24"/>
        </w:rPr>
        <w:t>The School Health and Safety Committee consists of representatives of key management, trades unions and employees</w:t>
      </w:r>
    </w:p>
    <w:p w14:paraId="38F7FDE7" w14:textId="77777777" w:rsidR="002A077E" w:rsidRDefault="002A077E" w:rsidP="002A077E">
      <w:pPr>
        <w:widowControl w:val="0"/>
        <w:spacing w:after="0" w:line="240" w:lineRule="auto"/>
        <w:jc w:val="both"/>
        <w:rPr>
          <w:rFonts w:ascii="Arial" w:eastAsia="Times New Roman" w:hAnsi="Arial" w:cs="Arial"/>
          <w:snapToGrid w:val="0"/>
          <w:szCs w:val="24"/>
        </w:rPr>
      </w:pPr>
    </w:p>
    <w:p w14:paraId="434B7BEF" w14:textId="7E29D735" w:rsidR="002C6416" w:rsidRDefault="002C6416" w:rsidP="002C6416">
      <w:pPr>
        <w:widowControl w:val="0"/>
        <w:numPr>
          <w:ilvl w:val="3"/>
          <w:numId w:val="56"/>
        </w:numPr>
        <w:spacing w:after="0" w:line="240" w:lineRule="auto"/>
        <w:rPr>
          <w:rFonts w:cs="Arial"/>
          <w:snapToGrid w:val="0"/>
        </w:rPr>
      </w:pPr>
      <w:r>
        <w:rPr>
          <w:rFonts w:cs="Arial"/>
          <w:snapToGrid w:val="0"/>
        </w:rPr>
        <w:t xml:space="preserve">Luiz </w:t>
      </w:r>
      <w:proofErr w:type="spellStart"/>
      <w:r>
        <w:rPr>
          <w:rFonts w:cs="Arial"/>
          <w:snapToGrid w:val="0"/>
        </w:rPr>
        <w:t>D’Almeida</w:t>
      </w:r>
      <w:proofErr w:type="spellEnd"/>
      <w:r w:rsidR="003644BB">
        <w:rPr>
          <w:rFonts w:cs="Arial"/>
          <w:snapToGrid w:val="0"/>
        </w:rPr>
        <w:t xml:space="preserve">  (Chair)</w:t>
      </w:r>
    </w:p>
    <w:p w14:paraId="7724AD54" w14:textId="47B01AC6" w:rsidR="002A077E" w:rsidRDefault="002A077E" w:rsidP="00B201F1">
      <w:pPr>
        <w:widowControl w:val="0"/>
        <w:numPr>
          <w:ilvl w:val="3"/>
          <w:numId w:val="56"/>
        </w:numPr>
        <w:spacing w:after="0" w:line="240" w:lineRule="auto"/>
        <w:rPr>
          <w:rFonts w:cs="Arial"/>
          <w:snapToGrid w:val="0"/>
        </w:rPr>
      </w:pPr>
      <w:r>
        <w:rPr>
          <w:rFonts w:cs="Arial"/>
          <w:snapToGrid w:val="0"/>
        </w:rPr>
        <w:t xml:space="preserve">Una O’Halloran </w:t>
      </w:r>
    </w:p>
    <w:p w14:paraId="6C1A4883" w14:textId="6CE5EBB1" w:rsidR="00B201F1" w:rsidRPr="00B201F1" w:rsidRDefault="002A077E" w:rsidP="00B201F1">
      <w:pPr>
        <w:pStyle w:val="ListParagraph"/>
        <w:widowControl w:val="0"/>
        <w:numPr>
          <w:ilvl w:val="3"/>
          <w:numId w:val="56"/>
        </w:numPr>
        <w:tabs>
          <w:tab w:val="right" w:pos="1297"/>
        </w:tabs>
        <w:spacing w:after="0"/>
      </w:pPr>
      <w:r w:rsidRPr="00B201F1">
        <w:rPr>
          <w:rFonts w:cs="Arial"/>
          <w:snapToGrid w:val="0"/>
        </w:rPr>
        <w:t>Louise Palmer</w:t>
      </w:r>
      <w:r w:rsidR="00B201F1" w:rsidRPr="00B201F1">
        <w:rPr>
          <w:rFonts w:cs="Arial"/>
          <w:snapToGrid w:val="0"/>
        </w:rPr>
        <w:t xml:space="preserve"> </w:t>
      </w:r>
      <w:r w:rsidR="00B201F1">
        <w:rPr>
          <w:rFonts w:cs="Arial"/>
          <w:snapToGrid w:val="0"/>
        </w:rPr>
        <w:t>(</w:t>
      </w:r>
      <w:r w:rsidR="00B201F1">
        <w:t>Health and Safety Co-ordinator, EVC).</w:t>
      </w:r>
    </w:p>
    <w:p w14:paraId="5F4264DE" w14:textId="6BD1DBB0" w:rsidR="00B201F1" w:rsidRPr="00B201F1" w:rsidRDefault="002A077E" w:rsidP="00B201F1">
      <w:pPr>
        <w:pStyle w:val="ListParagraph"/>
        <w:widowControl w:val="0"/>
        <w:numPr>
          <w:ilvl w:val="3"/>
          <w:numId w:val="56"/>
        </w:numPr>
        <w:tabs>
          <w:tab w:val="right" w:pos="1297"/>
        </w:tabs>
        <w:spacing w:after="0" w:line="240" w:lineRule="auto"/>
        <w:jc w:val="both"/>
        <w:rPr>
          <w:rFonts w:ascii="Arial" w:eastAsia="Times New Roman" w:hAnsi="Arial" w:cs="Arial"/>
          <w:snapToGrid w:val="0"/>
          <w:szCs w:val="24"/>
        </w:rPr>
      </w:pPr>
      <w:r w:rsidRPr="00B201F1">
        <w:rPr>
          <w:rFonts w:cs="Arial"/>
          <w:snapToGrid w:val="0"/>
        </w:rPr>
        <w:t>Michal Pastuszak</w:t>
      </w:r>
      <w:r w:rsidR="00B201F1">
        <w:rPr>
          <w:rFonts w:cs="Arial"/>
          <w:snapToGrid w:val="0"/>
        </w:rPr>
        <w:t xml:space="preserve"> (Premises Manager)</w:t>
      </w:r>
    </w:p>
    <w:p w14:paraId="6FED5754" w14:textId="112487B2" w:rsidR="00AE2505" w:rsidRPr="00B201F1" w:rsidRDefault="002A077E" w:rsidP="00B201F1">
      <w:pPr>
        <w:pStyle w:val="ListParagraph"/>
        <w:widowControl w:val="0"/>
        <w:numPr>
          <w:ilvl w:val="3"/>
          <w:numId w:val="56"/>
        </w:numPr>
        <w:tabs>
          <w:tab w:val="right" w:pos="1297"/>
        </w:tabs>
        <w:spacing w:after="0" w:line="240" w:lineRule="auto"/>
        <w:jc w:val="both"/>
        <w:rPr>
          <w:rFonts w:ascii="Arial" w:eastAsia="Times New Roman" w:hAnsi="Arial" w:cs="Arial"/>
          <w:snapToGrid w:val="0"/>
          <w:szCs w:val="24"/>
        </w:rPr>
      </w:pPr>
      <w:r w:rsidRPr="00B201F1">
        <w:rPr>
          <w:rFonts w:cs="Arial"/>
          <w:snapToGrid w:val="0"/>
        </w:rPr>
        <w:t>Connie Blake</w:t>
      </w:r>
      <w:r w:rsidRPr="00B201F1">
        <w:rPr>
          <w:rFonts w:ascii="Arial" w:eastAsia="Times New Roman" w:hAnsi="Arial" w:cs="Arial"/>
          <w:snapToGrid w:val="0"/>
          <w:szCs w:val="24"/>
        </w:rPr>
        <w:t xml:space="preserve"> </w:t>
      </w:r>
      <w:r w:rsidR="00AE2505" w:rsidRPr="00B201F1">
        <w:rPr>
          <w:rFonts w:ascii="Arial" w:eastAsia="Times New Roman" w:hAnsi="Arial" w:cs="Arial"/>
          <w:snapToGrid w:val="0"/>
          <w:szCs w:val="24"/>
        </w:rPr>
        <w:br w:type="page"/>
      </w:r>
    </w:p>
    <w:p w14:paraId="7F3C14DE" w14:textId="77777777" w:rsidR="009967DD" w:rsidRDefault="00021E25" w:rsidP="006952BA">
      <w:pPr>
        <w:spacing w:before="120" w:after="120" w:line="240" w:lineRule="auto"/>
        <w:jc w:val="center"/>
        <w:rPr>
          <w:rFonts w:ascii="Arial" w:hAnsi="Arial" w:cs="Arial"/>
          <w:b/>
          <w:sz w:val="28"/>
          <w:szCs w:val="28"/>
        </w:rPr>
      </w:pPr>
      <w:r w:rsidRPr="009967DD">
        <w:rPr>
          <w:rFonts w:ascii="Arial" w:hAnsi="Arial" w:cs="Arial"/>
          <w:b/>
          <w:sz w:val="28"/>
          <w:szCs w:val="28"/>
        </w:rPr>
        <w:lastRenderedPageBreak/>
        <w:t xml:space="preserve">Part </w:t>
      </w:r>
      <w:r w:rsidR="00A00995" w:rsidRPr="009967DD">
        <w:rPr>
          <w:rFonts w:ascii="Arial" w:hAnsi="Arial" w:cs="Arial"/>
          <w:b/>
          <w:sz w:val="28"/>
          <w:szCs w:val="28"/>
        </w:rPr>
        <w:t>II</w:t>
      </w:r>
    </w:p>
    <w:p w14:paraId="3EF98375" w14:textId="77777777" w:rsidR="009967DD" w:rsidRPr="006952BA" w:rsidRDefault="009967DD" w:rsidP="006952BA">
      <w:pPr>
        <w:spacing w:before="120" w:after="120" w:line="240" w:lineRule="auto"/>
        <w:jc w:val="center"/>
        <w:rPr>
          <w:rFonts w:ascii="Arial" w:hAnsi="Arial" w:cs="Arial"/>
          <w:b/>
          <w:sz w:val="28"/>
          <w:szCs w:val="28"/>
        </w:rPr>
      </w:pPr>
      <w:r w:rsidRPr="009967DD">
        <w:rPr>
          <w:rFonts w:ascii="Arial" w:hAnsi="Arial" w:cs="Arial"/>
          <w:b/>
          <w:sz w:val="28"/>
          <w:szCs w:val="28"/>
        </w:rPr>
        <w:t>O</w:t>
      </w:r>
      <w:r w:rsidR="00021E25" w:rsidRPr="009967DD">
        <w:rPr>
          <w:rFonts w:ascii="Arial" w:hAnsi="Arial" w:cs="Arial"/>
          <w:b/>
          <w:sz w:val="28"/>
          <w:szCs w:val="28"/>
        </w:rPr>
        <w:t>rganisation</w:t>
      </w:r>
    </w:p>
    <w:p w14:paraId="0534EE42" w14:textId="77777777" w:rsidR="00021E25" w:rsidRDefault="00021E25" w:rsidP="006952BA">
      <w:pPr>
        <w:spacing w:before="120" w:after="120" w:line="240" w:lineRule="auto"/>
        <w:jc w:val="both"/>
        <w:rPr>
          <w:rFonts w:ascii="Arial" w:hAnsi="Arial" w:cs="Arial"/>
          <w:u w:val="single"/>
        </w:rPr>
      </w:pPr>
    </w:p>
    <w:p w14:paraId="5AA509C8" w14:textId="77777777" w:rsidR="00A00995" w:rsidRDefault="00021E25" w:rsidP="006952BA">
      <w:pPr>
        <w:spacing w:before="120" w:after="120" w:line="240" w:lineRule="auto"/>
        <w:jc w:val="both"/>
        <w:rPr>
          <w:rFonts w:ascii="Arial" w:hAnsi="Arial" w:cs="Arial"/>
        </w:rPr>
      </w:pPr>
      <w:r>
        <w:rPr>
          <w:rFonts w:ascii="Arial" w:hAnsi="Arial" w:cs="Arial"/>
        </w:rPr>
        <w:t>Local Management of Schools</w:t>
      </w:r>
      <w:r w:rsidR="002176B5">
        <w:rPr>
          <w:rFonts w:ascii="Arial" w:hAnsi="Arial" w:cs="Arial"/>
        </w:rPr>
        <w:t xml:space="preserve"> (LMS)</w:t>
      </w:r>
      <w:r>
        <w:rPr>
          <w:rFonts w:ascii="Arial" w:hAnsi="Arial" w:cs="Arial"/>
        </w:rPr>
        <w:t xml:space="preserve"> requires the school staff and </w:t>
      </w:r>
      <w:r w:rsidR="008427CB">
        <w:rPr>
          <w:rFonts w:ascii="Arial" w:hAnsi="Arial" w:cs="Arial"/>
        </w:rPr>
        <w:t>Governing</w:t>
      </w:r>
      <w:r>
        <w:rPr>
          <w:rFonts w:ascii="Arial" w:hAnsi="Arial" w:cs="Arial"/>
        </w:rPr>
        <w:t xml:space="preserve"> Body to work together to ensure health, safety and welfare objectives are achieved.</w:t>
      </w:r>
    </w:p>
    <w:p w14:paraId="08751327" w14:textId="77777777" w:rsidR="006952BA" w:rsidRDefault="006952BA" w:rsidP="006952BA">
      <w:pPr>
        <w:spacing w:before="120" w:after="120" w:line="240" w:lineRule="auto"/>
        <w:jc w:val="both"/>
        <w:rPr>
          <w:rFonts w:ascii="Arial" w:hAnsi="Arial" w:cs="Arial"/>
          <w:b/>
        </w:rPr>
      </w:pPr>
    </w:p>
    <w:p w14:paraId="0E6C7C50" w14:textId="77777777" w:rsidR="0025228A" w:rsidRDefault="00021E25" w:rsidP="006952BA">
      <w:pPr>
        <w:spacing w:before="120" w:after="120" w:line="240" w:lineRule="auto"/>
        <w:jc w:val="both"/>
        <w:rPr>
          <w:rFonts w:ascii="Arial" w:hAnsi="Arial" w:cs="Arial"/>
          <w:b/>
        </w:rPr>
      </w:pPr>
      <w:r>
        <w:rPr>
          <w:rFonts w:ascii="Arial" w:hAnsi="Arial" w:cs="Arial"/>
          <w:b/>
        </w:rPr>
        <w:t>2.1</w:t>
      </w:r>
      <w:r>
        <w:rPr>
          <w:rFonts w:ascii="Arial" w:hAnsi="Arial" w:cs="Arial"/>
          <w:b/>
        </w:rPr>
        <w:tab/>
        <w:t>General</w:t>
      </w:r>
    </w:p>
    <w:p w14:paraId="72E9C4ED" w14:textId="77777777" w:rsidR="0025228A" w:rsidRDefault="00021E25" w:rsidP="006952BA">
      <w:pPr>
        <w:spacing w:before="120" w:after="120" w:line="240" w:lineRule="auto"/>
        <w:jc w:val="both"/>
        <w:rPr>
          <w:rFonts w:ascii="Arial" w:hAnsi="Arial" w:cs="Arial"/>
        </w:rPr>
      </w:pPr>
      <w:proofErr w:type="gramStart"/>
      <w:r>
        <w:rPr>
          <w:rFonts w:ascii="Arial" w:hAnsi="Arial" w:cs="Arial"/>
        </w:rPr>
        <w:t xml:space="preserve">The </w:t>
      </w:r>
      <w:r w:rsidRPr="00AE2505">
        <w:rPr>
          <w:rFonts w:ascii="Arial" w:hAnsi="Arial" w:cs="Arial"/>
        </w:rPr>
        <w:t xml:space="preserve">Health and Safety at Work </w:t>
      </w:r>
      <w:r w:rsidR="008427CB" w:rsidRPr="00AE2505">
        <w:rPr>
          <w:rFonts w:ascii="Arial" w:hAnsi="Arial" w:cs="Arial"/>
        </w:rPr>
        <w:t>etc.</w:t>
      </w:r>
      <w:proofErr w:type="gramEnd"/>
      <w:r w:rsidRPr="00AE2505">
        <w:rPr>
          <w:rFonts w:ascii="Arial" w:hAnsi="Arial" w:cs="Arial"/>
        </w:rPr>
        <w:t xml:space="preserve"> </w:t>
      </w:r>
      <w:proofErr w:type="gramStart"/>
      <w:r w:rsidRPr="00AE2505">
        <w:rPr>
          <w:rFonts w:ascii="Arial" w:hAnsi="Arial" w:cs="Arial"/>
        </w:rPr>
        <w:t xml:space="preserve">Act 1974 and subordinate legislation states that all employees have health and safety responsibilities </w:t>
      </w:r>
      <w:r w:rsidR="00AE2505" w:rsidRPr="00AE2505">
        <w:rPr>
          <w:rFonts w:ascii="Arial" w:hAnsi="Arial" w:cs="Arial"/>
        </w:rPr>
        <w:t>when</w:t>
      </w:r>
      <w:r w:rsidRPr="00AE2505">
        <w:rPr>
          <w:rFonts w:ascii="Arial" w:hAnsi="Arial" w:cs="Arial"/>
        </w:rPr>
        <w:t xml:space="preserve"> at work.</w:t>
      </w:r>
      <w:proofErr w:type="gramEnd"/>
      <w:r w:rsidRPr="00AE2505">
        <w:rPr>
          <w:rFonts w:ascii="Arial" w:hAnsi="Arial" w:cs="Arial"/>
        </w:rPr>
        <w:t xml:space="preserve">  </w:t>
      </w:r>
      <w:r>
        <w:rPr>
          <w:rFonts w:ascii="Arial" w:hAnsi="Arial" w:cs="Arial"/>
        </w:rPr>
        <w:t xml:space="preserve">Although some duties and responsibilities may be delegated, accountability for health, safety and welfare at work is not transferable and cannot be </w:t>
      </w:r>
      <w:r w:rsidR="00CB6996">
        <w:rPr>
          <w:rFonts w:ascii="Arial" w:hAnsi="Arial" w:cs="Arial"/>
        </w:rPr>
        <w:t>avoided</w:t>
      </w:r>
      <w:r>
        <w:rPr>
          <w:rFonts w:ascii="Arial" w:hAnsi="Arial" w:cs="Arial"/>
        </w:rPr>
        <w:t>.</w:t>
      </w:r>
    </w:p>
    <w:p w14:paraId="0D34BD53" w14:textId="77777777" w:rsidR="00021E25" w:rsidRDefault="00CB6996" w:rsidP="006952BA">
      <w:pPr>
        <w:spacing w:before="120" w:after="120" w:line="240" w:lineRule="auto"/>
        <w:jc w:val="both"/>
        <w:rPr>
          <w:rFonts w:ascii="Arial" w:hAnsi="Arial" w:cs="Arial"/>
        </w:rPr>
      </w:pPr>
      <w:r>
        <w:rPr>
          <w:rFonts w:ascii="Arial" w:hAnsi="Arial" w:cs="Arial"/>
        </w:rPr>
        <w:t>The section b</w:t>
      </w:r>
      <w:r w:rsidR="00021E25">
        <w:rPr>
          <w:rFonts w:ascii="Arial" w:hAnsi="Arial" w:cs="Arial"/>
        </w:rPr>
        <w:t>elow outlines the responsibilities of key personnel within the school to ensure the health</w:t>
      </w:r>
      <w:r>
        <w:rPr>
          <w:rFonts w:ascii="Arial" w:hAnsi="Arial" w:cs="Arial"/>
        </w:rPr>
        <w:t>,</w:t>
      </w:r>
      <w:r w:rsidR="00021E25">
        <w:rPr>
          <w:rFonts w:ascii="Arial" w:hAnsi="Arial" w:cs="Arial"/>
        </w:rPr>
        <w:t xml:space="preserve"> safety and welfare of employees, pupils, visitors and other people affected by </w:t>
      </w:r>
      <w:r>
        <w:rPr>
          <w:rFonts w:ascii="Arial" w:hAnsi="Arial" w:cs="Arial"/>
        </w:rPr>
        <w:t>our school’s</w:t>
      </w:r>
      <w:r w:rsidR="00021E25">
        <w:rPr>
          <w:rFonts w:ascii="Arial" w:hAnsi="Arial" w:cs="Arial"/>
        </w:rPr>
        <w:t xml:space="preserve"> activities.</w:t>
      </w:r>
    </w:p>
    <w:p w14:paraId="3B4FCB21" w14:textId="77777777" w:rsidR="0025228A" w:rsidRDefault="00021E25" w:rsidP="00290BFE">
      <w:pPr>
        <w:spacing w:before="240" w:after="120" w:line="240" w:lineRule="auto"/>
        <w:jc w:val="both"/>
        <w:rPr>
          <w:rFonts w:ascii="Arial" w:hAnsi="Arial" w:cs="Arial"/>
          <w:b/>
        </w:rPr>
      </w:pPr>
      <w:r>
        <w:rPr>
          <w:rFonts w:ascii="Arial" w:hAnsi="Arial" w:cs="Arial"/>
          <w:b/>
        </w:rPr>
        <w:t>2.2</w:t>
      </w:r>
      <w:r>
        <w:rPr>
          <w:rFonts w:ascii="Arial" w:hAnsi="Arial" w:cs="Arial"/>
          <w:b/>
        </w:rPr>
        <w:tab/>
        <w:t>Governors responsibilities</w:t>
      </w:r>
    </w:p>
    <w:p w14:paraId="7F3090BE" w14:textId="77777777" w:rsidR="00021E25" w:rsidRPr="00021E25" w:rsidRDefault="00021E25" w:rsidP="006952BA">
      <w:pPr>
        <w:pStyle w:val="BodyTextIndent"/>
        <w:spacing w:before="120" w:line="240" w:lineRule="auto"/>
        <w:ind w:left="0"/>
        <w:jc w:val="both"/>
        <w:rPr>
          <w:rFonts w:ascii="Arial" w:hAnsi="Arial" w:cs="Arial"/>
          <w:color w:val="000000"/>
        </w:rPr>
      </w:pPr>
      <w:r w:rsidRPr="00021E25">
        <w:rPr>
          <w:rFonts w:ascii="Arial" w:hAnsi="Arial" w:cs="Arial"/>
          <w:color w:val="000000"/>
        </w:rPr>
        <w:t>The governing bod</w:t>
      </w:r>
      <w:r w:rsidR="005F5709">
        <w:rPr>
          <w:rFonts w:ascii="Arial" w:hAnsi="Arial" w:cs="Arial"/>
          <w:color w:val="000000"/>
        </w:rPr>
        <w:t>y</w:t>
      </w:r>
      <w:r w:rsidRPr="00021E25">
        <w:rPr>
          <w:rFonts w:ascii="Arial" w:hAnsi="Arial" w:cs="Arial"/>
          <w:color w:val="000000"/>
        </w:rPr>
        <w:t xml:space="preserve"> of </w:t>
      </w:r>
      <w:r w:rsidR="001A4FD1">
        <w:rPr>
          <w:rFonts w:ascii="Arial" w:hAnsi="Arial" w:cs="Arial"/>
          <w:color w:val="000000"/>
        </w:rPr>
        <w:t>the</w:t>
      </w:r>
      <w:r w:rsidRPr="00021E25">
        <w:rPr>
          <w:rFonts w:ascii="Arial" w:hAnsi="Arial" w:cs="Arial"/>
          <w:color w:val="000000"/>
        </w:rPr>
        <w:t xml:space="preserve"> school </w:t>
      </w:r>
      <w:r w:rsidR="005F5709">
        <w:rPr>
          <w:rFonts w:ascii="Arial" w:hAnsi="Arial" w:cs="Arial"/>
          <w:color w:val="000000"/>
        </w:rPr>
        <w:t>is</w:t>
      </w:r>
      <w:r w:rsidRPr="00021E25">
        <w:rPr>
          <w:rFonts w:ascii="Arial" w:hAnsi="Arial" w:cs="Arial"/>
          <w:color w:val="000000"/>
        </w:rPr>
        <w:t xml:space="preserve"> </w:t>
      </w:r>
      <w:r w:rsidR="005F5709">
        <w:rPr>
          <w:rFonts w:ascii="Arial" w:hAnsi="Arial" w:cs="Arial"/>
          <w:color w:val="000000"/>
        </w:rPr>
        <w:t xml:space="preserve">a </w:t>
      </w:r>
      <w:r w:rsidRPr="00021E25">
        <w:rPr>
          <w:rFonts w:ascii="Arial" w:hAnsi="Arial" w:cs="Arial"/>
          <w:color w:val="000000"/>
        </w:rPr>
        <w:t>corporate bod</w:t>
      </w:r>
      <w:r w:rsidR="005F5709">
        <w:rPr>
          <w:rFonts w:ascii="Arial" w:hAnsi="Arial" w:cs="Arial"/>
          <w:color w:val="000000"/>
        </w:rPr>
        <w:t>y</w:t>
      </w:r>
      <w:r w:rsidRPr="00021E25">
        <w:rPr>
          <w:rFonts w:ascii="Arial" w:hAnsi="Arial" w:cs="Arial"/>
          <w:color w:val="000000"/>
        </w:rPr>
        <w:t>. A corporate body has a legal identity separate from that of its members. Individual governors are generally protected from personal liability as a result of the governing body’s decisions and actions. Governors should act at all times with honesty and integrity and be ready to explain their actions and decisions to staff, pupils, parents</w:t>
      </w:r>
      <w:r w:rsidR="00093414">
        <w:rPr>
          <w:rFonts w:ascii="Arial" w:hAnsi="Arial" w:cs="Arial"/>
          <w:color w:val="000000"/>
        </w:rPr>
        <w:t>/guardians</w:t>
      </w:r>
      <w:r w:rsidRPr="00021E25">
        <w:rPr>
          <w:rFonts w:ascii="Arial" w:hAnsi="Arial" w:cs="Arial"/>
          <w:color w:val="000000"/>
        </w:rPr>
        <w:t xml:space="preserve"> and anyone with a legitimate interest in the school.</w:t>
      </w:r>
    </w:p>
    <w:p w14:paraId="052DCE7A" w14:textId="77777777" w:rsidR="00BA0E8E" w:rsidRPr="00021E25" w:rsidRDefault="00021E25" w:rsidP="006952BA">
      <w:pPr>
        <w:pStyle w:val="BodyTextIndent"/>
        <w:spacing w:before="120" w:line="240" w:lineRule="auto"/>
        <w:ind w:left="0"/>
        <w:jc w:val="both"/>
        <w:rPr>
          <w:rFonts w:ascii="Arial" w:hAnsi="Arial" w:cs="Arial"/>
          <w:color w:val="000000"/>
        </w:rPr>
      </w:pPr>
      <w:r w:rsidRPr="00021E25">
        <w:rPr>
          <w:rFonts w:ascii="Arial" w:hAnsi="Arial" w:cs="Arial"/>
          <w:color w:val="000000"/>
        </w:rPr>
        <w:t>School Governors have responsibility for and are expected to:</w:t>
      </w:r>
    </w:p>
    <w:p w14:paraId="4956BEC4" w14:textId="316F854A" w:rsidR="00BA0E8E" w:rsidRPr="00021E25" w:rsidRDefault="00E51A2C" w:rsidP="006952BA">
      <w:pPr>
        <w:pStyle w:val="BodyTextIndent"/>
        <w:numPr>
          <w:ilvl w:val="0"/>
          <w:numId w:val="8"/>
        </w:numPr>
        <w:snapToGrid w:val="0"/>
        <w:spacing w:before="120" w:line="240" w:lineRule="auto"/>
        <w:ind w:left="714" w:hanging="357"/>
        <w:jc w:val="both"/>
        <w:rPr>
          <w:rFonts w:ascii="Arial" w:hAnsi="Arial" w:cs="Arial"/>
          <w:color w:val="000000"/>
        </w:rPr>
      </w:pPr>
      <w:r>
        <w:rPr>
          <w:rFonts w:ascii="Arial" w:hAnsi="Arial" w:cs="Arial"/>
          <w:color w:val="000000"/>
        </w:rPr>
        <w:t>N</w:t>
      </w:r>
      <w:r w:rsidR="00093414" w:rsidRPr="00021E25">
        <w:rPr>
          <w:rFonts w:ascii="Arial" w:hAnsi="Arial" w:cs="Arial"/>
          <w:color w:val="000000"/>
        </w:rPr>
        <w:t>omina</w:t>
      </w:r>
      <w:r w:rsidR="00093414">
        <w:rPr>
          <w:rFonts w:ascii="Arial" w:hAnsi="Arial" w:cs="Arial"/>
          <w:color w:val="000000"/>
        </w:rPr>
        <w:t>te</w:t>
      </w:r>
      <w:r w:rsidR="00093414" w:rsidRPr="00021E25">
        <w:rPr>
          <w:rFonts w:ascii="Arial" w:hAnsi="Arial" w:cs="Arial"/>
          <w:color w:val="000000"/>
        </w:rPr>
        <w:t xml:space="preserve"> </w:t>
      </w:r>
      <w:r w:rsidR="00BA0E8E" w:rsidRPr="00021E25">
        <w:rPr>
          <w:rFonts w:ascii="Arial" w:hAnsi="Arial" w:cs="Arial"/>
          <w:color w:val="000000"/>
        </w:rPr>
        <w:t xml:space="preserve">a </w:t>
      </w:r>
      <w:r w:rsidR="005F5709">
        <w:rPr>
          <w:rFonts w:ascii="Arial" w:hAnsi="Arial" w:cs="Arial"/>
          <w:color w:val="000000"/>
        </w:rPr>
        <w:t xml:space="preserve">school governor with responsibility for </w:t>
      </w:r>
      <w:r w:rsidR="00093414">
        <w:rPr>
          <w:rFonts w:ascii="Arial" w:hAnsi="Arial" w:cs="Arial"/>
          <w:color w:val="000000"/>
        </w:rPr>
        <w:t>H</w:t>
      </w:r>
      <w:r w:rsidR="00BA0E8E" w:rsidRPr="00021E25">
        <w:rPr>
          <w:rFonts w:ascii="Arial" w:hAnsi="Arial" w:cs="Arial"/>
          <w:color w:val="000000"/>
        </w:rPr>
        <w:t>ealth</w:t>
      </w:r>
      <w:r w:rsidR="00354FA9">
        <w:rPr>
          <w:rFonts w:ascii="Arial" w:hAnsi="Arial" w:cs="Arial"/>
          <w:color w:val="000000"/>
        </w:rPr>
        <w:t xml:space="preserve">, </w:t>
      </w:r>
      <w:r w:rsidR="00093414">
        <w:rPr>
          <w:rFonts w:ascii="Arial" w:hAnsi="Arial" w:cs="Arial"/>
          <w:color w:val="000000"/>
        </w:rPr>
        <w:t>S</w:t>
      </w:r>
      <w:r w:rsidR="00BA0E8E" w:rsidRPr="00021E25">
        <w:rPr>
          <w:rFonts w:ascii="Arial" w:hAnsi="Arial" w:cs="Arial"/>
          <w:color w:val="000000"/>
        </w:rPr>
        <w:t>afety</w:t>
      </w:r>
      <w:r w:rsidR="00354FA9">
        <w:rPr>
          <w:rFonts w:ascii="Arial" w:hAnsi="Arial" w:cs="Arial"/>
          <w:color w:val="000000"/>
        </w:rPr>
        <w:t xml:space="preserve"> and Wellbeing</w:t>
      </w:r>
      <w:r w:rsidR="00BA0E8E" w:rsidRPr="00021E25">
        <w:rPr>
          <w:rFonts w:ascii="Arial" w:hAnsi="Arial" w:cs="Arial"/>
          <w:color w:val="000000"/>
        </w:rPr>
        <w:t>;</w:t>
      </w:r>
    </w:p>
    <w:p w14:paraId="1FE131A2" w14:textId="73C7FB79" w:rsidR="00021E25" w:rsidRPr="00021E25" w:rsidRDefault="00A00995" w:rsidP="006952BA">
      <w:pPr>
        <w:pStyle w:val="BodyTextIndent"/>
        <w:numPr>
          <w:ilvl w:val="0"/>
          <w:numId w:val="8"/>
        </w:numPr>
        <w:snapToGrid w:val="0"/>
        <w:spacing w:before="120" w:line="240" w:lineRule="auto"/>
        <w:ind w:left="714" w:hanging="357"/>
        <w:jc w:val="both"/>
        <w:rPr>
          <w:rFonts w:ascii="Arial" w:hAnsi="Arial" w:cs="Arial"/>
          <w:color w:val="000000"/>
        </w:rPr>
      </w:pPr>
      <w:r>
        <w:rPr>
          <w:rFonts w:ascii="Arial" w:hAnsi="Arial" w:cs="Arial"/>
          <w:color w:val="000000"/>
        </w:rPr>
        <w:t>E</w:t>
      </w:r>
      <w:r w:rsidR="00021E25" w:rsidRPr="00021E25">
        <w:rPr>
          <w:rFonts w:ascii="Arial" w:hAnsi="Arial" w:cs="Arial"/>
          <w:color w:val="000000"/>
        </w:rPr>
        <w:t xml:space="preserve">nsure they are aware of their duties and responsibilities under safety legislation and ensure that the </w:t>
      </w:r>
      <w:r w:rsidR="00717794">
        <w:rPr>
          <w:rFonts w:ascii="Arial" w:hAnsi="Arial" w:cs="Arial"/>
          <w:color w:val="000000"/>
        </w:rPr>
        <w:t xml:space="preserve">Head of School </w:t>
      </w:r>
      <w:r w:rsidR="00021E25" w:rsidRPr="00021E25">
        <w:rPr>
          <w:rFonts w:ascii="Arial" w:hAnsi="Arial" w:cs="Arial"/>
          <w:color w:val="000000"/>
        </w:rPr>
        <w:t>is aware of and implements th</w:t>
      </w:r>
      <w:r w:rsidR="00987F1F">
        <w:rPr>
          <w:rFonts w:ascii="Arial" w:hAnsi="Arial" w:cs="Arial"/>
          <w:color w:val="000000"/>
        </w:rPr>
        <w:t>is</w:t>
      </w:r>
      <w:r w:rsidR="00021E25" w:rsidRPr="00021E25">
        <w:rPr>
          <w:rFonts w:ascii="Arial" w:hAnsi="Arial" w:cs="Arial"/>
          <w:color w:val="000000"/>
        </w:rPr>
        <w:t xml:space="preserve"> </w:t>
      </w:r>
      <w:r w:rsidR="00093414">
        <w:rPr>
          <w:rFonts w:ascii="Arial" w:hAnsi="Arial" w:cs="Arial"/>
          <w:color w:val="000000"/>
        </w:rPr>
        <w:t>P</w:t>
      </w:r>
      <w:r w:rsidR="00021E25" w:rsidRPr="00021E25">
        <w:rPr>
          <w:rFonts w:ascii="Arial" w:hAnsi="Arial" w:cs="Arial"/>
          <w:color w:val="000000"/>
        </w:rPr>
        <w:t>olicy;</w:t>
      </w:r>
    </w:p>
    <w:p w14:paraId="1D39D1D2" w14:textId="1E594253" w:rsidR="00021E25" w:rsidRPr="00021E25" w:rsidRDefault="00A00995" w:rsidP="006952BA">
      <w:pPr>
        <w:pStyle w:val="BodyTextIndent"/>
        <w:numPr>
          <w:ilvl w:val="0"/>
          <w:numId w:val="8"/>
        </w:numPr>
        <w:snapToGrid w:val="0"/>
        <w:spacing w:before="120" w:line="240" w:lineRule="auto"/>
        <w:ind w:left="714" w:hanging="357"/>
        <w:jc w:val="both"/>
        <w:rPr>
          <w:rFonts w:ascii="Arial" w:hAnsi="Arial" w:cs="Arial"/>
          <w:color w:val="000000"/>
        </w:rPr>
      </w:pPr>
      <w:r>
        <w:rPr>
          <w:rFonts w:ascii="Arial" w:hAnsi="Arial" w:cs="Arial"/>
          <w:color w:val="000000"/>
        </w:rPr>
        <w:t>G</w:t>
      </w:r>
      <w:r w:rsidR="00021E25" w:rsidRPr="00021E25">
        <w:rPr>
          <w:rFonts w:ascii="Arial" w:hAnsi="Arial" w:cs="Arial"/>
          <w:color w:val="000000"/>
        </w:rPr>
        <w:t>ive due consideration to Health and Safety when developing, amending and delivering school policies and when allocating associated responsibilities and resources;</w:t>
      </w:r>
    </w:p>
    <w:p w14:paraId="4E332115" w14:textId="77777777" w:rsidR="00021E25" w:rsidRPr="00021E25" w:rsidRDefault="00A00995" w:rsidP="006952BA">
      <w:pPr>
        <w:pStyle w:val="BodyTextIndent"/>
        <w:numPr>
          <w:ilvl w:val="0"/>
          <w:numId w:val="8"/>
        </w:numPr>
        <w:snapToGrid w:val="0"/>
        <w:spacing w:before="120" w:line="240" w:lineRule="auto"/>
        <w:ind w:left="714" w:hanging="357"/>
        <w:jc w:val="both"/>
        <w:rPr>
          <w:rFonts w:ascii="Arial" w:hAnsi="Arial" w:cs="Arial"/>
          <w:color w:val="000000"/>
        </w:rPr>
      </w:pPr>
      <w:r>
        <w:rPr>
          <w:rFonts w:ascii="Arial" w:hAnsi="Arial" w:cs="Arial"/>
          <w:color w:val="000000"/>
        </w:rPr>
        <w:t>E</w:t>
      </w:r>
      <w:r w:rsidR="00021E25" w:rsidRPr="00021E25">
        <w:rPr>
          <w:rFonts w:ascii="Arial" w:hAnsi="Arial" w:cs="Arial"/>
          <w:color w:val="000000"/>
        </w:rPr>
        <w:t>nsure, so far as</w:t>
      </w:r>
      <w:r w:rsidR="00BA0E8E">
        <w:rPr>
          <w:rFonts w:ascii="Arial" w:hAnsi="Arial" w:cs="Arial"/>
          <w:color w:val="000000"/>
        </w:rPr>
        <w:t xml:space="preserve"> it is reasonable,</w:t>
      </w:r>
      <w:r w:rsidR="00021E25" w:rsidRPr="00FA415C">
        <w:rPr>
          <w:rFonts w:ascii="Arial" w:hAnsi="Arial" w:cs="Arial"/>
        </w:rPr>
        <w:t xml:space="preserve"> </w:t>
      </w:r>
      <w:r w:rsidR="00021E25" w:rsidRPr="00021E25">
        <w:rPr>
          <w:rFonts w:ascii="Arial" w:hAnsi="Arial" w:cs="Arial"/>
          <w:color w:val="000000"/>
        </w:rPr>
        <w:t>that school specific Health and Safety arrangements are developed and effectively implemented to deliver th</w:t>
      </w:r>
      <w:r w:rsidR="00987F1F">
        <w:rPr>
          <w:rFonts w:ascii="Arial" w:hAnsi="Arial" w:cs="Arial"/>
          <w:color w:val="000000"/>
        </w:rPr>
        <w:t>is</w:t>
      </w:r>
      <w:r w:rsidR="00021E25" w:rsidRPr="00021E25">
        <w:rPr>
          <w:rFonts w:ascii="Arial" w:hAnsi="Arial" w:cs="Arial"/>
          <w:color w:val="000000"/>
        </w:rPr>
        <w:t xml:space="preserve"> </w:t>
      </w:r>
      <w:r w:rsidR="00093414">
        <w:rPr>
          <w:rFonts w:ascii="Arial" w:hAnsi="Arial" w:cs="Arial"/>
          <w:color w:val="000000"/>
        </w:rPr>
        <w:t>P</w:t>
      </w:r>
      <w:r w:rsidR="00021E25" w:rsidRPr="00021E25">
        <w:rPr>
          <w:rFonts w:ascii="Arial" w:hAnsi="Arial" w:cs="Arial"/>
          <w:color w:val="000000"/>
        </w:rPr>
        <w:t>olicy;</w:t>
      </w:r>
    </w:p>
    <w:p w14:paraId="1A88FA86" w14:textId="77777777" w:rsidR="00021E25" w:rsidRPr="00021E25" w:rsidRDefault="00021E25" w:rsidP="006952BA">
      <w:pPr>
        <w:pStyle w:val="BodyTextIndent"/>
        <w:numPr>
          <w:ilvl w:val="0"/>
          <w:numId w:val="8"/>
        </w:numPr>
        <w:snapToGrid w:val="0"/>
        <w:spacing w:before="120" w:line="240" w:lineRule="auto"/>
        <w:ind w:left="714" w:hanging="357"/>
        <w:jc w:val="both"/>
        <w:rPr>
          <w:rFonts w:ascii="Arial" w:hAnsi="Arial" w:cs="Arial"/>
          <w:color w:val="000000"/>
        </w:rPr>
      </w:pPr>
      <w:r w:rsidRPr="00021E25">
        <w:rPr>
          <w:rFonts w:ascii="Arial" w:hAnsi="Arial" w:cs="Arial"/>
          <w:color w:val="000000"/>
        </w:rPr>
        <w:t>Ensure that adequate resources are provided for the provision of appropriate information, instruction and training of key personnel on site;</w:t>
      </w:r>
    </w:p>
    <w:p w14:paraId="13FF9CA2" w14:textId="77777777" w:rsidR="00021E25" w:rsidRPr="00021E25" w:rsidRDefault="00290BFE" w:rsidP="006952BA">
      <w:pPr>
        <w:pStyle w:val="BodyTextIndent"/>
        <w:numPr>
          <w:ilvl w:val="0"/>
          <w:numId w:val="8"/>
        </w:numPr>
        <w:snapToGrid w:val="0"/>
        <w:spacing w:before="120" w:line="240" w:lineRule="auto"/>
        <w:ind w:left="714" w:hanging="357"/>
        <w:jc w:val="both"/>
        <w:rPr>
          <w:rFonts w:ascii="Arial" w:hAnsi="Arial" w:cs="Arial"/>
          <w:color w:val="000000"/>
        </w:rPr>
      </w:pPr>
      <w:r>
        <w:rPr>
          <w:rFonts w:ascii="Arial" w:hAnsi="Arial" w:cs="Arial"/>
          <w:color w:val="000000"/>
        </w:rPr>
        <w:t>Include</w:t>
      </w:r>
      <w:r w:rsidR="00021E25" w:rsidRPr="00021E25">
        <w:rPr>
          <w:rFonts w:ascii="Arial" w:hAnsi="Arial" w:cs="Arial"/>
          <w:color w:val="000000"/>
        </w:rPr>
        <w:t xml:space="preserve"> health and safety </w:t>
      </w:r>
      <w:r>
        <w:rPr>
          <w:rFonts w:ascii="Arial" w:hAnsi="Arial" w:cs="Arial"/>
          <w:color w:val="000000"/>
        </w:rPr>
        <w:t>as</w:t>
      </w:r>
      <w:r w:rsidR="00021E25" w:rsidRPr="00021E25">
        <w:rPr>
          <w:rFonts w:ascii="Arial" w:hAnsi="Arial" w:cs="Arial"/>
          <w:color w:val="000000"/>
        </w:rPr>
        <w:t xml:space="preserve"> a regular item on the governing body meeting agenda;</w:t>
      </w:r>
    </w:p>
    <w:p w14:paraId="50289DEF" w14:textId="27A90B41" w:rsidR="00A00995" w:rsidRPr="00354FA9" w:rsidRDefault="00A00995">
      <w:pPr>
        <w:pStyle w:val="BodyTextIndent"/>
        <w:numPr>
          <w:ilvl w:val="0"/>
          <w:numId w:val="8"/>
        </w:numPr>
        <w:snapToGrid w:val="0"/>
        <w:spacing w:before="120" w:line="240" w:lineRule="auto"/>
        <w:ind w:left="714" w:hanging="357"/>
        <w:jc w:val="both"/>
        <w:rPr>
          <w:rFonts w:ascii="Arial" w:hAnsi="Arial" w:cs="Arial"/>
          <w:szCs w:val="24"/>
        </w:rPr>
      </w:pPr>
      <w:r>
        <w:rPr>
          <w:rFonts w:ascii="Arial" w:hAnsi="Arial" w:cs="Arial"/>
          <w:color w:val="000000"/>
        </w:rPr>
        <w:t>C</w:t>
      </w:r>
      <w:r w:rsidR="00021E25" w:rsidRPr="00021E25">
        <w:rPr>
          <w:rFonts w:ascii="Arial" w:hAnsi="Arial" w:cs="Arial"/>
          <w:color w:val="000000"/>
        </w:rPr>
        <w:t xml:space="preserve">o-operate with advice and directions issued by the </w:t>
      </w:r>
      <w:r w:rsidR="00093414">
        <w:rPr>
          <w:rFonts w:ascii="Arial" w:hAnsi="Arial" w:cs="Arial"/>
          <w:color w:val="000000"/>
        </w:rPr>
        <w:t>C</w:t>
      </w:r>
      <w:r w:rsidR="00021E25" w:rsidRPr="00021E25">
        <w:rPr>
          <w:rFonts w:ascii="Arial" w:hAnsi="Arial" w:cs="Arial"/>
          <w:color w:val="000000"/>
        </w:rPr>
        <w:t>ouncil</w:t>
      </w:r>
      <w:r w:rsidR="00290BFE">
        <w:rPr>
          <w:rFonts w:ascii="Arial" w:hAnsi="Arial" w:cs="Arial"/>
          <w:color w:val="000000"/>
        </w:rPr>
        <w:t>,</w:t>
      </w:r>
      <w:r w:rsidR="00021E25" w:rsidRPr="00021E25">
        <w:rPr>
          <w:rFonts w:ascii="Arial" w:hAnsi="Arial" w:cs="Arial"/>
          <w:color w:val="000000"/>
        </w:rPr>
        <w:t xml:space="preserve"> relating </w:t>
      </w:r>
      <w:r w:rsidR="00290BFE">
        <w:rPr>
          <w:rFonts w:ascii="Arial" w:hAnsi="Arial" w:cs="Arial"/>
          <w:color w:val="000000"/>
        </w:rPr>
        <w:t xml:space="preserve">to </w:t>
      </w:r>
      <w:r w:rsidR="00021E25" w:rsidRPr="00021E25">
        <w:rPr>
          <w:rFonts w:ascii="Arial" w:hAnsi="Arial" w:cs="Arial"/>
          <w:color w:val="000000"/>
        </w:rPr>
        <w:t>matters concerning Health</w:t>
      </w:r>
      <w:r w:rsidR="00354FA9">
        <w:rPr>
          <w:rFonts w:ascii="Arial" w:hAnsi="Arial" w:cs="Arial"/>
          <w:color w:val="000000"/>
        </w:rPr>
        <w:t xml:space="preserve">, </w:t>
      </w:r>
      <w:r w:rsidR="00021E25" w:rsidRPr="00354FA9">
        <w:rPr>
          <w:rFonts w:ascii="Arial" w:hAnsi="Arial" w:cs="Arial"/>
          <w:color w:val="000000"/>
        </w:rPr>
        <w:t xml:space="preserve">Safety </w:t>
      </w:r>
      <w:r w:rsidR="00354FA9">
        <w:rPr>
          <w:rFonts w:ascii="Arial" w:hAnsi="Arial" w:cs="Arial"/>
          <w:color w:val="000000"/>
        </w:rPr>
        <w:t xml:space="preserve">and Wellbeing </w:t>
      </w:r>
      <w:r w:rsidR="00021E25" w:rsidRPr="00354FA9">
        <w:rPr>
          <w:rFonts w:ascii="Arial" w:hAnsi="Arial" w:cs="Arial"/>
          <w:color w:val="000000"/>
        </w:rPr>
        <w:t>or establish and adopt other equally effective measures; and</w:t>
      </w:r>
    </w:p>
    <w:p w14:paraId="413FC4AC" w14:textId="1B218DD7" w:rsidR="00742DF8" w:rsidRPr="0055614D" w:rsidRDefault="00A00995" w:rsidP="00742DF8">
      <w:pPr>
        <w:pStyle w:val="BodyTextIndent"/>
        <w:numPr>
          <w:ilvl w:val="0"/>
          <w:numId w:val="8"/>
        </w:numPr>
        <w:snapToGrid w:val="0"/>
        <w:spacing w:before="120" w:line="240" w:lineRule="auto"/>
        <w:ind w:left="714" w:hanging="357"/>
        <w:jc w:val="both"/>
        <w:rPr>
          <w:rFonts w:ascii="Arial" w:hAnsi="Arial" w:cs="Arial"/>
          <w:szCs w:val="24"/>
        </w:rPr>
      </w:pPr>
      <w:r>
        <w:rPr>
          <w:rFonts w:ascii="Arial" w:hAnsi="Arial" w:cs="Arial"/>
          <w:color w:val="000000"/>
        </w:rPr>
        <w:t>E</w:t>
      </w:r>
      <w:r w:rsidR="00021E25" w:rsidRPr="00A00995">
        <w:rPr>
          <w:rFonts w:ascii="Arial" w:hAnsi="Arial" w:cs="Arial"/>
          <w:color w:val="000000"/>
        </w:rPr>
        <w:t>nsure that in respect of any project that they initiate, consider and appropriately consult on issues affecting the Health</w:t>
      </w:r>
      <w:r w:rsidR="00354FA9">
        <w:rPr>
          <w:rFonts w:ascii="Arial" w:hAnsi="Arial" w:cs="Arial"/>
          <w:color w:val="000000"/>
        </w:rPr>
        <w:t>,</w:t>
      </w:r>
      <w:r w:rsidR="00021E25" w:rsidRPr="00A00995">
        <w:rPr>
          <w:rFonts w:ascii="Arial" w:hAnsi="Arial" w:cs="Arial"/>
          <w:color w:val="000000"/>
        </w:rPr>
        <w:t xml:space="preserve"> Safety</w:t>
      </w:r>
      <w:r w:rsidR="00354FA9">
        <w:rPr>
          <w:rFonts w:ascii="Arial" w:hAnsi="Arial" w:cs="Arial"/>
          <w:color w:val="000000"/>
        </w:rPr>
        <w:t xml:space="preserve"> and Wellbeing</w:t>
      </w:r>
      <w:r w:rsidR="00021E25" w:rsidRPr="00A00995">
        <w:rPr>
          <w:rFonts w:ascii="Arial" w:hAnsi="Arial" w:cs="Arial"/>
          <w:color w:val="000000"/>
        </w:rPr>
        <w:t xml:space="preserve"> of all persons </w:t>
      </w:r>
      <w:r w:rsidR="006C13AD">
        <w:rPr>
          <w:rFonts w:ascii="Arial" w:hAnsi="Arial" w:cs="Arial"/>
          <w:color w:val="000000"/>
        </w:rPr>
        <w:t>from the</w:t>
      </w:r>
      <w:r w:rsidR="00021E25" w:rsidRPr="00A00995">
        <w:rPr>
          <w:rFonts w:ascii="Arial" w:hAnsi="Arial" w:cs="Arial"/>
          <w:color w:val="000000"/>
        </w:rPr>
        <w:t xml:space="preserve"> planning stage and include any necessary measures to control risks</w:t>
      </w:r>
      <w:r w:rsidR="00BA0E8E">
        <w:rPr>
          <w:rFonts w:ascii="Arial" w:hAnsi="Arial" w:cs="Arial"/>
          <w:color w:val="000000"/>
        </w:rPr>
        <w:t xml:space="preserve">. </w:t>
      </w:r>
    </w:p>
    <w:p w14:paraId="4668D513" w14:textId="1D4357CF" w:rsidR="00BA0E8E" w:rsidRPr="006952BA" w:rsidRDefault="008427CB" w:rsidP="00290BFE">
      <w:pPr>
        <w:pStyle w:val="ListParagraph"/>
        <w:numPr>
          <w:ilvl w:val="1"/>
          <w:numId w:val="9"/>
        </w:numPr>
        <w:spacing w:before="240" w:after="120" w:line="240" w:lineRule="auto"/>
        <w:ind w:left="357" w:hanging="357"/>
        <w:contextualSpacing w:val="0"/>
        <w:jc w:val="both"/>
        <w:rPr>
          <w:rFonts w:ascii="Arial" w:hAnsi="Arial" w:cs="Arial"/>
          <w:b/>
        </w:rPr>
      </w:pPr>
      <w:r w:rsidRPr="002B72A9">
        <w:rPr>
          <w:rFonts w:ascii="Arial" w:hAnsi="Arial" w:cs="Arial"/>
          <w:b/>
        </w:rPr>
        <w:t xml:space="preserve">Head </w:t>
      </w:r>
      <w:r w:rsidR="00717794">
        <w:rPr>
          <w:rFonts w:ascii="Arial" w:hAnsi="Arial" w:cs="Arial"/>
          <w:b/>
        </w:rPr>
        <w:t>of School</w:t>
      </w:r>
      <w:r w:rsidR="00021E25" w:rsidRPr="002B72A9">
        <w:rPr>
          <w:rFonts w:ascii="Arial" w:hAnsi="Arial" w:cs="Arial"/>
          <w:b/>
        </w:rPr>
        <w:t xml:space="preserve"> responsibilities</w:t>
      </w:r>
    </w:p>
    <w:p w14:paraId="3EC30488" w14:textId="7B0340A3" w:rsidR="00BA0E8E" w:rsidRDefault="00021E25" w:rsidP="006952BA">
      <w:pPr>
        <w:pStyle w:val="BodyTextIndent"/>
        <w:spacing w:before="120" w:line="240" w:lineRule="auto"/>
        <w:ind w:left="0"/>
        <w:jc w:val="both"/>
        <w:rPr>
          <w:rFonts w:ascii="Arial" w:hAnsi="Arial" w:cs="Arial"/>
          <w:color w:val="000000"/>
        </w:rPr>
      </w:pPr>
      <w:r w:rsidRPr="00021E25">
        <w:rPr>
          <w:rFonts w:ascii="Arial" w:hAnsi="Arial" w:cs="Arial"/>
          <w:color w:val="000000"/>
        </w:rPr>
        <w:t xml:space="preserve">Head </w:t>
      </w:r>
      <w:r w:rsidR="00717794">
        <w:rPr>
          <w:rFonts w:ascii="Arial" w:hAnsi="Arial" w:cs="Arial"/>
          <w:color w:val="000000"/>
        </w:rPr>
        <w:t>of School</w:t>
      </w:r>
      <w:r w:rsidRPr="00021E25">
        <w:rPr>
          <w:rFonts w:ascii="Arial" w:hAnsi="Arial" w:cs="Arial"/>
          <w:color w:val="000000"/>
        </w:rPr>
        <w:t xml:space="preserve"> will </w:t>
      </w:r>
      <w:r w:rsidR="00093414">
        <w:rPr>
          <w:rFonts w:ascii="Arial" w:hAnsi="Arial" w:cs="Arial"/>
          <w:color w:val="000000"/>
        </w:rPr>
        <w:t xml:space="preserve">regularly </w:t>
      </w:r>
      <w:r w:rsidRPr="00021E25">
        <w:rPr>
          <w:rFonts w:ascii="Arial" w:hAnsi="Arial" w:cs="Arial"/>
          <w:color w:val="000000"/>
        </w:rPr>
        <w:t xml:space="preserve">liaise with the </w:t>
      </w:r>
      <w:r w:rsidR="00093414">
        <w:rPr>
          <w:rFonts w:ascii="Arial" w:hAnsi="Arial" w:cs="Arial"/>
          <w:color w:val="000000"/>
        </w:rPr>
        <w:t>G</w:t>
      </w:r>
      <w:r w:rsidRPr="00021E25">
        <w:rPr>
          <w:rFonts w:ascii="Arial" w:hAnsi="Arial" w:cs="Arial"/>
          <w:color w:val="000000"/>
        </w:rPr>
        <w:t xml:space="preserve">overning </w:t>
      </w:r>
      <w:r w:rsidR="00093414">
        <w:rPr>
          <w:rFonts w:ascii="Arial" w:hAnsi="Arial" w:cs="Arial"/>
          <w:color w:val="000000"/>
        </w:rPr>
        <w:t>B</w:t>
      </w:r>
      <w:r w:rsidRPr="00021E25">
        <w:rPr>
          <w:rFonts w:ascii="Arial" w:hAnsi="Arial" w:cs="Arial"/>
          <w:color w:val="000000"/>
        </w:rPr>
        <w:t xml:space="preserve">ody to ensure the health, safety and welfare of employees, pupils and others who may be affected by the school premises </w:t>
      </w:r>
      <w:r w:rsidR="00093414">
        <w:rPr>
          <w:rFonts w:ascii="Arial" w:hAnsi="Arial" w:cs="Arial"/>
          <w:color w:val="000000"/>
        </w:rPr>
        <w:t>and/</w:t>
      </w:r>
      <w:r w:rsidRPr="00021E25">
        <w:rPr>
          <w:rFonts w:ascii="Arial" w:hAnsi="Arial" w:cs="Arial"/>
          <w:color w:val="000000"/>
        </w:rPr>
        <w:t xml:space="preserve">or activities. The </w:t>
      </w:r>
      <w:r w:rsidR="00717794">
        <w:rPr>
          <w:rFonts w:ascii="Arial" w:hAnsi="Arial" w:cs="Arial"/>
          <w:color w:val="000000"/>
        </w:rPr>
        <w:t xml:space="preserve">Head of School </w:t>
      </w:r>
      <w:r w:rsidRPr="00021E25">
        <w:rPr>
          <w:rFonts w:ascii="Arial" w:hAnsi="Arial" w:cs="Arial"/>
          <w:color w:val="000000"/>
        </w:rPr>
        <w:t>is responsible for the day to day management of the school and therefore has responsibility</w:t>
      </w:r>
      <w:r w:rsidR="002B72A9">
        <w:rPr>
          <w:rFonts w:ascii="Arial" w:hAnsi="Arial" w:cs="Arial"/>
          <w:color w:val="000000"/>
        </w:rPr>
        <w:t xml:space="preserve"> for and is expected to ensure:</w:t>
      </w:r>
    </w:p>
    <w:p w14:paraId="5A91ABF2" w14:textId="77777777" w:rsidR="00021E25" w:rsidRDefault="002B72A9" w:rsidP="006952BA">
      <w:pPr>
        <w:pStyle w:val="BodyTextIndent"/>
        <w:numPr>
          <w:ilvl w:val="0"/>
          <w:numId w:val="10"/>
        </w:numPr>
        <w:spacing w:before="120" w:line="240" w:lineRule="auto"/>
        <w:ind w:left="714" w:hanging="357"/>
        <w:jc w:val="both"/>
        <w:rPr>
          <w:rFonts w:ascii="Arial" w:hAnsi="Arial" w:cs="Arial"/>
          <w:color w:val="000000"/>
        </w:rPr>
      </w:pPr>
      <w:r w:rsidRPr="00021E25">
        <w:rPr>
          <w:rFonts w:ascii="Arial" w:hAnsi="Arial" w:cs="Arial"/>
          <w:color w:val="000000"/>
        </w:rPr>
        <w:lastRenderedPageBreak/>
        <w:t>A</w:t>
      </w:r>
      <w:r>
        <w:rPr>
          <w:rFonts w:ascii="Arial" w:hAnsi="Arial" w:cs="Arial"/>
          <w:color w:val="000000"/>
        </w:rPr>
        <w:t>n</w:t>
      </w:r>
      <w:r w:rsidR="00021E25" w:rsidRPr="00021E25">
        <w:rPr>
          <w:rFonts w:ascii="Arial" w:hAnsi="Arial" w:cs="Arial"/>
          <w:color w:val="000000"/>
        </w:rPr>
        <w:t xml:space="preserve"> appropriate school-specific Health and Safety policy is developed</w:t>
      </w:r>
      <w:r w:rsidR="00E12A63">
        <w:rPr>
          <w:rFonts w:ascii="Arial" w:hAnsi="Arial" w:cs="Arial"/>
          <w:color w:val="000000"/>
        </w:rPr>
        <w:t>,</w:t>
      </w:r>
      <w:r w:rsidR="00021E25" w:rsidRPr="00021E25">
        <w:rPr>
          <w:rFonts w:ascii="Arial" w:hAnsi="Arial" w:cs="Arial"/>
          <w:color w:val="000000"/>
        </w:rPr>
        <w:t xml:space="preserve"> </w:t>
      </w:r>
      <w:r w:rsidR="00E12A63">
        <w:rPr>
          <w:rFonts w:ascii="Arial" w:hAnsi="Arial" w:cs="Arial"/>
          <w:color w:val="000000"/>
        </w:rPr>
        <w:t xml:space="preserve">it is </w:t>
      </w:r>
      <w:r w:rsidR="00021E25" w:rsidRPr="00021E25">
        <w:rPr>
          <w:rFonts w:ascii="Arial" w:hAnsi="Arial" w:cs="Arial"/>
          <w:color w:val="000000"/>
        </w:rPr>
        <w:t>effectively implemented and its requirements are communicated to all relevant persons;</w:t>
      </w:r>
    </w:p>
    <w:p w14:paraId="217E5B40" w14:textId="77777777" w:rsidR="00665EBB" w:rsidRPr="00021E25" w:rsidRDefault="00AC6DFF" w:rsidP="006952BA">
      <w:pPr>
        <w:pStyle w:val="BodyTextIndent"/>
        <w:numPr>
          <w:ilvl w:val="0"/>
          <w:numId w:val="10"/>
        </w:numPr>
        <w:spacing w:before="120" w:line="240" w:lineRule="auto"/>
        <w:ind w:left="714" w:hanging="357"/>
        <w:jc w:val="both"/>
        <w:rPr>
          <w:rFonts w:ascii="Arial" w:hAnsi="Arial" w:cs="Arial"/>
          <w:color w:val="000000"/>
        </w:rPr>
      </w:pPr>
      <w:r>
        <w:rPr>
          <w:rFonts w:ascii="Arial" w:hAnsi="Arial" w:cs="Arial"/>
          <w:color w:val="000000"/>
        </w:rPr>
        <w:t xml:space="preserve">A suitable and sufficient Risk Register is </w:t>
      </w:r>
      <w:proofErr w:type="gramStart"/>
      <w:r w:rsidR="008573B2">
        <w:rPr>
          <w:rFonts w:ascii="Arial" w:hAnsi="Arial" w:cs="Arial"/>
          <w:color w:val="000000"/>
        </w:rPr>
        <w:t>developed,</w:t>
      </w:r>
      <w:proofErr w:type="gramEnd"/>
      <w:r>
        <w:rPr>
          <w:rFonts w:ascii="Arial" w:hAnsi="Arial" w:cs="Arial"/>
          <w:color w:val="000000"/>
        </w:rPr>
        <w:t xml:space="preserve"> updated and implemented ensuring that all requirements of the relevant statutory provisions are met in full</w:t>
      </w:r>
      <w:r w:rsidR="008573B2">
        <w:rPr>
          <w:rFonts w:ascii="Arial" w:hAnsi="Arial" w:cs="Arial"/>
          <w:color w:val="000000"/>
        </w:rPr>
        <w:t>.</w:t>
      </w:r>
    </w:p>
    <w:p w14:paraId="077F7527" w14:textId="77777777" w:rsidR="007819DE" w:rsidRDefault="002B72A9" w:rsidP="006952BA">
      <w:pPr>
        <w:pStyle w:val="BodyTextIndent"/>
        <w:numPr>
          <w:ilvl w:val="0"/>
          <w:numId w:val="10"/>
        </w:numPr>
        <w:snapToGrid w:val="0"/>
        <w:spacing w:before="120" w:line="240" w:lineRule="auto"/>
        <w:ind w:left="714" w:hanging="357"/>
        <w:jc w:val="both"/>
        <w:rPr>
          <w:rFonts w:ascii="Arial" w:hAnsi="Arial" w:cs="Arial"/>
          <w:color w:val="000000"/>
        </w:rPr>
      </w:pPr>
      <w:r w:rsidRPr="007819DE">
        <w:rPr>
          <w:rFonts w:ascii="Arial" w:hAnsi="Arial" w:cs="Arial"/>
          <w:color w:val="000000"/>
        </w:rPr>
        <w:t>P</w:t>
      </w:r>
      <w:r w:rsidR="00021E25" w:rsidRPr="007819DE">
        <w:rPr>
          <w:rFonts w:ascii="Arial" w:hAnsi="Arial" w:cs="Arial"/>
          <w:color w:val="000000"/>
        </w:rPr>
        <w:t xml:space="preserve">ut in place effective </w:t>
      </w:r>
      <w:r w:rsidR="007819DE" w:rsidRPr="007819DE">
        <w:rPr>
          <w:rFonts w:ascii="Arial" w:hAnsi="Arial" w:cs="Arial"/>
          <w:color w:val="000000"/>
        </w:rPr>
        <w:t>arrangements</w:t>
      </w:r>
      <w:r w:rsidR="007819DE">
        <w:rPr>
          <w:rFonts w:ascii="Arial" w:hAnsi="Arial" w:cs="Arial"/>
          <w:color w:val="000000"/>
        </w:rPr>
        <w:t xml:space="preserve"> and procedures that are proportionate</w:t>
      </w:r>
      <w:r w:rsidR="00AC45E2">
        <w:rPr>
          <w:rFonts w:ascii="Arial" w:hAnsi="Arial" w:cs="Arial"/>
          <w:color w:val="000000"/>
        </w:rPr>
        <w:t xml:space="preserve"> and appropriate</w:t>
      </w:r>
      <w:r w:rsidR="007819DE">
        <w:rPr>
          <w:rFonts w:ascii="Arial" w:hAnsi="Arial" w:cs="Arial"/>
          <w:color w:val="000000"/>
        </w:rPr>
        <w:t xml:space="preserve"> to the risks of an activity.</w:t>
      </w:r>
    </w:p>
    <w:p w14:paraId="3FBE16E9" w14:textId="77777777" w:rsidR="00021E25" w:rsidRPr="007819DE" w:rsidRDefault="002B72A9" w:rsidP="006952BA">
      <w:pPr>
        <w:pStyle w:val="BodyTextIndent"/>
        <w:numPr>
          <w:ilvl w:val="0"/>
          <w:numId w:val="10"/>
        </w:numPr>
        <w:snapToGrid w:val="0"/>
        <w:spacing w:before="120" w:line="240" w:lineRule="auto"/>
        <w:ind w:left="714" w:hanging="357"/>
        <w:jc w:val="both"/>
        <w:rPr>
          <w:rFonts w:ascii="Arial" w:hAnsi="Arial" w:cs="Arial"/>
          <w:color w:val="000000"/>
        </w:rPr>
      </w:pPr>
      <w:r w:rsidRPr="007819DE">
        <w:rPr>
          <w:rFonts w:ascii="Arial" w:hAnsi="Arial" w:cs="Arial"/>
          <w:color w:val="000000"/>
        </w:rPr>
        <w:t>S</w:t>
      </w:r>
      <w:r w:rsidR="00E53099">
        <w:rPr>
          <w:rFonts w:ascii="Arial" w:hAnsi="Arial" w:cs="Arial"/>
          <w:color w:val="000000"/>
        </w:rPr>
        <w:t xml:space="preserve">taff, </w:t>
      </w:r>
      <w:r w:rsidR="00021E25" w:rsidRPr="007819DE">
        <w:rPr>
          <w:rFonts w:ascii="Arial" w:hAnsi="Arial" w:cs="Arial"/>
          <w:color w:val="000000"/>
        </w:rPr>
        <w:t xml:space="preserve">visitors </w:t>
      </w:r>
      <w:r w:rsidR="00E53099">
        <w:rPr>
          <w:rFonts w:ascii="Arial" w:hAnsi="Arial" w:cs="Arial"/>
          <w:color w:val="000000"/>
        </w:rPr>
        <w:t xml:space="preserve">and students </w:t>
      </w:r>
      <w:r w:rsidR="00021E25" w:rsidRPr="007819DE">
        <w:rPr>
          <w:rFonts w:ascii="Arial" w:hAnsi="Arial" w:cs="Arial"/>
          <w:color w:val="000000"/>
        </w:rPr>
        <w:t>are</w:t>
      </w:r>
      <w:r w:rsidR="00FC1679" w:rsidRPr="007819DE">
        <w:rPr>
          <w:rFonts w:ascii="Arial" w:hAnsi="Arial" w:cs="Arial"/>
          <w:color w:val="000000"/>
        </w:rPr>
        <w:t xml:space="preserve"> informed and</w:t>
      </w:r>
      <w:r w:rsidR="00021E25" w:rsidRPr="007819DE">
        <w:rPr>
          <w:rFonts w:ascii="Arial" w:hAnsi="Arial" w:cs="Arial"/>
          <w:color w:val="000000"/>
        </w:rPr>
        <w:t xml:space="preserve"> aware of </w:t>
      </w:r>
      <w:r w:rsidR="00FC1679" w:rsidRPr="007819DE">
        <w:rPr>
          <w:rFonts w:ascii="Arial" w:hAnsi="Arial" w:cs="Arial"/>
          <w:color w:val="000000"/>
        </w:rPr>
        <w:t xml:space="preserve">existing </w:t>
      </w:r>
      <w:r w:rsidR="00021E25" w:rsidRPr="007819DE">
        <w:rPr>
          <w:rFonts w:ascii="Arial" w:hAnsi="Arial" w:cs="Arial"/>
          <w:color w:val="000000"/>
        </w:rPr>
        <w:t>procedures and the precautions to follow;</w:t>
      </w:r>
    </w:p>
    <w:p w14:paraId="7A81B5E4" w14:textId="77777777" w:rsidR="00021E25" w:rsidRPr="00021E25" w:rsidRDefault="007819DE" w:rsidP="006952BA">
      <w:pPr>
        <w:pStyle w:val="BodyTextIndent"/>
        <w:numPr>
          <w:ilvl w:val="0"/>
          <w:numId w:val="10"/>
        </w:numPr>
        <w:snapToGrid w:val="0"/>
        <w:spacing w:before="120" w:line="240" w:lineRule="auto"/>
        <w:ind w:left="714" w:hanging="357"/>
        <w:jc w:val="both"/>
        <w:rPr>
          <w:rFonts w:ascii="Arial" w:hAnsi="Arial" w:cs="Arial"/>
          <w:color w:val="000000"/>
        </w:rPr>
      </w:pPr>
      <w:r>
        <w:rPr>
          <w:rFonts w:ascii="Arial" w:hAnsi="Arial" w:cs="Arial"/>
          <w:color w:val="000000"/>
        </w:rPr>
        <w:t>W</w:t>
      </w:r>
      <w:r w:rsidR="00021E25" w:rsidRPr="00021E25">
        <w:rPr>
          <w:rFonts w:ascii="Arial" w:hAnsi="Arial" w:cs="Arial"/>
          <w:color w:val="000000"/>
        </w:rPr>
        <w:t>here health and safety functions are delegated, staff have the capacity to take on the responsibilities</w:t>
      </w:r>
      <w:r w:rsidR="00FC1679">
        <w:rPr>
          <w:rFonts w:ascii="Arial" w:hAnsi="Arial" w:cs="Arial"/>
          <w:color w:val="000000"/>
        </w:rPr>
        <w:t>,</w:t>
      </w:r>
      <w:r w:rsidR="00093414">
        <w:rPr>
          <w:rFonts w:ascii="Arial" w:hAnsi="Arial" w:cs="Arial"/>
          <w:color w:val="000000"/>
        </w:rPr>
        <w:t xml:space="preserve"> together with the </w:t>
      </w:r>
      <w:r w:rsidR="00021E25" w:rsidRPr="00021E25">
        <w:rPr>
          <w:rFonts w:ascii="Arial" w:hAnsi="Arial" w:cs="Arial"/>
          <w:color w:val="000000"/>
        </w:rPr>
        <w:t xml:space="preserve">appropriate training and competencies and </w:t>
      </w:r>
      <w:r w:rsidR="00EE278A">
        <w:rPr>
          <w:rFonts w:ascii="Arial" w:hAnsi="Arial" w:cs="Arial"/>
          <w:color w:val="000000"/>
        </w:rPr>
        <w:t xml:space="preserve">with </w:t>
      </w:r>
      <w:r w:rsidR="00021E25" w:rsidRPr="00021E25">
        <w:rPr>
          <w:rFonts w:ascii="Arial" w:hAnsi="Arial" w:cs="Arial"/>
          <w:color w:val="000000"/>
        </w:rPr>
        <w:t>clear lines of accountability established;</w:t>
      </w:r>
    </w:p>
    <w:p w14:paraId="5D2BF672" w14:textId="77777777" w:rsidR="00021E25" w:rsidRPr="002176B5" w:rsidRDefault="002B72A9" w:rsidP="006952BA">
      <w:pPr>
        <w:pStyle w:val="BodyTextIndent"/>
        <w:numPr>
          <w:ilvl w:val="0"/>
          <w:numId w:val="10"/>
        </w:numPr>
        <w:snapToGrid w:val="0"/>
        <w:spacing w:before="120" w:line="240" w:lineRule="auto"/>
        <w:ind w:left="714" w:hanging="357"/>
        <w:jc w:val="both"/>
        <w:rPr>
          <w:rFonts w:ascii="Arial" w:hAnsi="Arial" w:cs="Arial"/>
          <w:color w:val="000000"/>
        </w:rPr>
      </w:pPr>
      <w:r>
        <w:rPr>
          <w:rFonts w:ascii="Arial" w:hAnsi="Arial" w:cs="Arial"/>
          <w:color w:val="000000"/>
        </w:rPr>
        <w:t>C</w:t>
      </w:r>
      <w:r w:rsidR="00021E25" w:rsidRPr="00021E25">
        <w:rPr>
          <w:rFonts w:ascii="Arial" w:hAnsi="Arial" w:cs="Arial"/>
          <w:color w:val="000000"/>
        </w:rPr>
        <w:t xml:space="preserve">onsider nominating a person to act as a focal </w:t>
      </w:r>
      <w:r w:rsidR="00021E25" w:rsidRPr="002176B5">
        <w:rPr>
          <w:rFonts w:ascii="Arial" w:hAnsi="Arial" w:cs="Arial"/>
          <w:color w:val="000000"/>
        </w:rPr>
        <w:t xml:space="preserve">point </w:t>
      </w:r>
      <w:r w:rsidR="00EE47E2" w:rsidRPr="002176B5">
        <w:rPr>
          <w:rFonts w:ascii="Arial" w:hAnsi="Arial" w:cs="Arial"/>
          <w:color w:val="000000"/>
        </w:rPr>
        <w:t>(</w:t>
      </w:r>
      <w:r w:rsidR="002176B5" w:rsidRPr="002176B5">
        <w:rPr>
          <w:rFonts w:ascii="Arial" w:hAnsi="Arial" w:cs="Arial"/>
          <w:color w:val="000000"/>
        </w:rPr>
        <w:t>H&amp;S C</w:t>
      </w:r>
      <w:r w:rsidR="00EE47E2" w:rsidRPr="002176B5">
        <w:rPr>
          <w:rFonts w:ascii="Arial" w:hAnsi="Arial" w:cs="Arial"/>
          <w:color w:val="000000"/>
        </w:rPr>
        <w:t>o</w:t>
      </w:r>
      <w:r w:rsidR="002176B5" w:rsidRPr="002176B5">
        <w:rPr>
          <w:rFonts w:ascii="Arial" w:hAnsi="Arial" w:cs="Arial"/>
          <w:color w:val="000000"/>
        </w:rPr>
        <w:t>-</w:t>
      </w:r>
      <w:r w:rsidR="00EE47E2" w:rsidRPr="002176B5">
        <w:rPr>
          <w:rFonts w:ascii="Arial" w:hAnsi="Arial" w:cs="Arial"/>
          <w:color w:val="000000"/>
        </w:rPr>
        <w:t xml:space="preserve">ordinator – </w:t>
      </w:r>
      <w:hyperlink w:anchor="HSCoOrd" w:history="1">
        <w:r w:rsidR="00EE47E2" w:rsidRPr="002176B5">
          <w:rPr>
            <w:rStyle w:val="Hyperlink"/>
            <w:rFonts w:ascii="Arial" w:hAnsi="Arial" w:cs="Arial"/>
          </w:rPr>
          <w:t>see section 2.4</w:t>
        </w:r>
      </w:hyperlink>
      <w:r w:rsidR="00EE47E2" w:rsidRPr="002176B5">
        <w:rPr>
          <w:rFonts w:ascii="Arial" w:hAnsi="Arial" w:cs="Arial"/>
          <w:color w:val="000000"/>
        </w:rPr>
        <w:t xml:space="preserve">) </w:t>
      </w:r>
      <w:r w:rsidR="00021E25" w:rsidRPr="002176B5">
        <w:rPr>
          <w:rFonts w:ascii="Arial" w:hAnsi="Arial" w:cs="Arial"/>
          <w:color w:val="000000"/>
        </w:rPr>
        <w:t xml:space="preserve">for health and safety within the school; </w:t>
      </w:r>
    </w:p>
    <w:p w14:paraId="7A9A4EC0" w14:textId="77777777" w:rsidR="00021E25" w:rsidRDefault="002B72A9" w:rsidP="006952BA">
      <w:pPr>
        <w:pStyle w:val="BodyTextIndent"/>
        <w:numPr>
          <w:ilvl w:val="0"/>
          <w:numId w:val="10"/>
        </w:numPr>
        <w:snapToGrid w:val="0"/>
        <w:spacing w:before="120" w:line="240" w:lineRule="auto"/>
        <w:ind w:left="714" w:hanging="357"/>
        <w:jc w:val="both"/>
        <w:rPr>
          <w:rFonts w:ascii="Arial" w:hAnsi="Arial" w:cs="Arial"/>
          <w:color w:val="000000"/>
        </w:rPr>
      </w:pPr>
      <w:r>
        <w:rPr>
          <w:rFonts w:ascii="Arial" w:hAnsi="Arial" w:cs="Arial"/>
          <w:color w:val="000000"/>
        </w:rPr>
        <w:t>S</w:t>
      </w:r>
      <w:r w:rsidR="00021E25" w:rsidRPr="00021E25">
        <w:rPr>
          <w:rFonts w:ascii="Arial" w:hAnsi="Arial" w:cs="Arial"/>
          <w:color w:val="000000"/>
        </w:rPr>
        <w:t xml:space="preserve">chool premises are maintained in a safe state of repair, in accordance with the requirements and arrangements of the </w:t>
      </w:r>
      <w:r w:rsidR="00093414">
        <w:rPr>
          <w:rFonts w:ascii="Arial" w:hAnsi="Arial" w:cs="Arial"/>
          <w:color w:val="000000"/>
        </w:rPr>
        <w:t>C</w:t>
      </w:r>
      <w:r w:rsidR="00021E25" w:rsidRPr="00021E25">
        <w:rPr>
          <w:rFonts w:ascii="Arial" w:hAnsi="Arial" w:cs="Arial"/>
          <w:color w:val="000000"/>
        </w:rPr>
        <w:t>ouncil, including those associated with the assessment and appointment of contractors;</w:t>
      </w:r>
    </w:p>
    <w:p w14:paraId="0CCC05B4" w14:textId="77777777" w:rsidR="00F21DBC" w:rsidRPr="00FF163E" w:rsidRDefault="00F21DBC" w:rsidP="00F21DBC">
      <w:pPr>
        <w:pStyle w:val="BodyTextIndent"/>
        <w:numPr>
          <w:ilvl w:val="0"/>
          <w:numId w:val="10"/>
        </w:numPr>
        <w:snapToGrid w:val="0"/>
        <w:spacing w:before="120" w:line="240" w:lineRule="auto"/>
        <w:jc w:val="both"/>
        <w:rPr>
          <w:rFonts w:ascii="Arial" w:hAnsi="Arial" w:cs="Arial"/>
        </w:rPr>
      </w:pPr>
      <w:r w:rsidRPr="00FF163E">
        <w:rPr>
          <w:rFonts w:ascii="Arial" w:hAnsi="Arial" w:cs="Arial"/>
        </w:rPr>
        <w:t xml:space="preserve">An Asbestos Management Plan </w:t>
      </w:r>
      <w:r w:rsidR="00E53099">
        <w:rPr>
          <w:rFonts w:ascii="Arial" w:hAnsi="Arial" w:cs="Arial"/>
        </w:rPr>
        <w:t>has been developed</w:t>
      </w:r>
      <w:r w:rsidR="00490C45">
        <w:rPr>
          <w:rFonts w:ascii="Arial" w:hAnsi="Arial" w:cs="Arial"/>
        </w:rPr>
        <w:t>,</w:t>
      </w:r>
      <w:r w:rsidRPr="00FF163E">
        <w:rPr>
          <w:rFonts w:ascii="Arial" w:hAnsi="Arial" w:cs="Arial"/>
        </w:rPr>
        <w:t xml:space="preserve"> </w:t>
      </w:r>
      <w:r w:rsidR="00E53099">
        <w:rPr>
          <w:rFonts w:ascii="Arial" w:hAnsi="Arial" w:cs="Arial"/>
        </w:rPr>
        <w:t xml:space="preserve">is </w:t>
      </w:r>
      <w:r w:rsidRPr="00FF163E">
        <w:rPr>
          <w:rFonts w:ascii="Arial" w:hAnsi="Arial" w:cs="Arial"/>
        </w:rPr>
        <w:t>up to date</w:t>
      </w:r>
      <w:r w:rsidR="00490C45" w:rsidRPr="00490C45">
        <w:rPr>
          <w:rFonts w:ascii="Arial" w:hAnsi="Arial" w:cs="Arial"/>
        </w:rPr>
        <w:t xml:space="preserve"> </w:t>
      </w:r>
      <w:r w:rsidR="00490C45" w:rsidRPr="00FF163E">
        <w:rPr>
          <w:rFonts w:ascii="Arial" w:hAnsi="Arial" w:cs="Arial"/>
        </w:rPr>
        <w:t>and available for inspection</w:t>
      </w:r>
      <w:r w:rsidR="00490C45">
        <w:rPr>
          <w:rFonts w:ascii="Arial" w:hAnsi="Arial" w:cs="Arial"/>
        </w:rPr>
        <w:t>,</w:t>
      </w:r>
      <w:r w:rsidRPr="00FF163E">
        <w:rPr>
          <w:rFonts w:ascii="Arial" w:hAnsi="Arial" w:cs="Arial"/>
        </w:rPr>
        <w:t xml:space="preserve"> comprising details of location and condition of any asbestos</w:t>
      </w:r>
      <w:r w:rsidR="00490C45">
        <w:rPr>
          <w:rFonts w:ascii="Arial" w:hAnsi="Arial" w:cs="Arial"/>
        </w:rPr>
        <w:t xml:space="preserve"> containing materials</w:t>
      </w:r>
      <w:r w:rsidRPr="00FF163E">
        <w:rPr>
          <w:rFonts w:ascii="Arial" w:hAnsi="Arial" w:cs="Arial"/>
        </w:rPr>
        <w:t xml:space="preserve"> that may be present.  </w:t>
      </w:r>
    </w:p>
    <w:p w14:paraId="0A0377E0" w14:textId="77777777" w:rsidR="00742DF8" w:rsidRDefault="002B72A9" w:rsidP="006952BA">
      <w:pPr>
        <w:pStyle w:val="BodyTextIndent"/>
        <w:numPr>
          <w:ilvl w:val="0"/>
          <w:numId w:val="10"/>
        </w:numPr>
        <w:snapToGrid w:val="0"/>
        <w:spacing w:before="120" w:line="240" w:lineRule="auto"/>
        <w:ind w:left="714" w:hanging="357"/>
        <w:jc w:val="both"/>
        <w:rPr>
          <w:rFonts w:ascii="Arial" w:hAnsi="Arial" w:cs="Arial"/>
          <w:color w:val="000000"/>
        </w:rPr>
      </w:pPr>
      <w:r w:rsidRPr="00742DF8">
        <w:rPr>
          <w:rFonts w:ascii="Arial" w:hAnsi="Arial" w:cs="Arial"/>
          <w:color w:val="000000"/>
        </w:rPr>
        <w:t>T</w:t>
      </w:r>
      <w:r w:rsidR="001A4FD1" w:rsidRPr="00742DF8">
        <w:rPr>
          <w:rFonts w:ascii="Arial" w:hAnsi="Arial" w:cs="Arial"/>
          <w:color w:val="000000"/>
        </w:rPr>
        <w:t>o</w:t>
      </w:r>
      <w:r w:rsidR="00021E25" w:rsidRPr="00742DF8">
        <w:rPr>
          <w:rFonts w:ascii="Arial" w:hAnsi="Arial" w:cs="Arial"/>
          <w:color w:val="000000"/>
        </w:rPr>
        <w:t xml:space="preserve"> co-</w:t>
      </w:r>
      <w:r w:rsidR="00FC1679" w:rsidRPr="00742DF8">
        <w:rPr>
          <w:rFonts w:ascii="Arial" w:hAnsi="Arial" w:cs="Arial"/>
          <w:color w:val="000000"/>
        </w:rPr>
        <w:t xml:space="preserve">operate </w:t>
      </w:r>
      <w:r w:rsidR="00021E25" w:rsidRPr="00742DF8">
        <w:rPr>
          <w:rFonts w:ascii="Arial" w:hAnsi="Arial" w:cs="Arial"/>
          <w:color w:val="000000"/>
        </w:rPr>
        <w:t>with the requirements, guidance or directions issued by the council relating to matters concerning Health and Safety;</w:t>
      </w:r>
    </w:p>
    <w:p w14:paraId="421A89AB" w14:textId="77777777" w:rsidR="00742DF8" w:rsidRPr="00B743B1" w:rsidRDefault="00742DF8" w:rsidP="006952BA">
      <w:pPr>
        <w:pStyle w:val="BodyTextIndent"/>
        <w:numPr>
          <w:ilvl w:val="0"/>
          <w:numId w:val="10"/>
        </w:numPr>
        <w:snapToGrid w:val="0"/>
        <w:spacing w:before="120" w:line="240" w:lineRule="auto"/>
        <w:ind w:left="714" w:hanging="357"/>
        <w:jc w:val="both"/>
        <w:rPr>
          <w:rFonts w:ascii="Arial" w:hAnsi="Arial" w:cs="Arial"/>
          <w:color w:val="000000"/>
        </w:rPr>
      </w:pPr>
      <w:r w:rsidRPr="00B743B1">
        <w:rPr>
          <w:rFonts w:ascii="Arial" w:hAnsi="Arial" w:cs="Arial"/>
        </w:rPr>
        <w:t>To ensure that employees are aware of their responsibilities regarding health and safety and that disciplinary measures are taken in the event of non-compliance with the requirements for this Policy.</w:t>
      </w:r>
    </w:p>
    <w:p w14:paraId="0F202EEE" w14:textId="77777777" w:rsidR="00021E25" w:rsidRPr="00021E25" w:rsidRDefault="002B72A9" w:rsidP="006952BA">
      <w:pPr>
        <w:pStyle w:val="BodyTextIndent"/>
        <w:numPr>
          <w:ilvl w:val="0"/>
          <w:numId w:val="10"/>
        </w:numPr>
        <w:snapToGrid w:val="0"/>
        <w:spacing w:before="120" w:line="240" w:lineRule="auto"/>
        <w:ind w:left="714" w:hanging="357"/>
        <w:jc w:val="both"/>
        <w:rPr>
          <w:rFonts w:ascii="Arial" w:hAnsi="Arial" w:cs="Arial"/>
          <w:color w:val="000000"/>
        </w:rPr>
      </w:pPr>
      <w:r>
        <w:rPr>
          <w:rFonts w:ascii="Arial" w:hAnsi="Arial" w:cs="Arial"/>
          <w:color w:val="000000"/>
        </w:rPr>
        <w:t>A</w:t>
      </w:r>
      <w:r w:rsidR="00021E25" w:rsidRPr="00021E25">
        <w:rPr>
          <w:rFonts w:ascii="Arial" w:hAnsi="Arial" w:cs="Arial"/>
          <w:color w:val="000000"/>
        </w:rPr>
        <w:t>ll staff receive adequate training, instruction and supervision to enable them to carry out their responsibilities and work safely;</w:t>
      </w:r>
    </w:p>
    <w:p w14:paraId="60B510B7" w14:textId="77777777" w:rsidR="00021E25" w:rsidRPr="00021E25" w:rsidRDefault="00F86A58" w:rsidP="006952BA">
      <w:pPr>
        <w:pStyle w:val="BodyTextIndent"/>
        <w:numPr>
          <w:ilvl w:val="0"/>
          <w:numId w:val="10"/>
        </w:numPr>
        <w:snapToGrid w:val="0"/>
        <w:spacing w:before="120" w:line="240" w:lineRule="auto"/>
        <w:ind w:left="714" w:hanging="357"/>
        <w:jc w:val="both"/>
        <w:rPr>
          <w:rFonts w:ascii="Arial" w:hAnsi="Arial" w:cs="Arial"/>
          <w:color w:val="000000"/>
        </w:rPr>
      </w:pPr>
      <w:r>
        <w:rPr>
          <w:rFonts w:ascii="Arial" w:hAnsi="Arial" w:cs="Arial"/>
          <w:color w:val="000000"/>
        </w:rPr>
        <w:t>T</w:t>
      </w:r>
      <w:r w:rsidR="00E435D3">
        <w:rPr>
          <w:rFonts w:ascii="Arial" w:hAnsi="Arial" w:cs="Arial"/>
          <w:color w:val="000000"/>
        </w:rPr>
        <w:t xml:space="preserve">hey keep </w:t>
      </w:r>
      <w:r w:rsidR="00021E25" w:rsidRPr="00021E25">
        <w:rPr>
          <w:rFonts w:ascii="Arial" w:hAnsi="Arial" w:cs="Arial"/>
          <w:color w:val="000000"/>
        </w:rPr>
        <w:t xml:space="preserve">informed of the general requirements of health, safety and welfare legislation and standards relevant to </w:t>
      </w:r>
      <w:r>
        <w:rPr>
          <w:rFonts w:ascii="Arial" w:hAnsi="Arial" w:cs="Arial"/>
          <w:color w:val="000000"/>
        </w:rPr>
        <w:t xml:space="preserve">school </w:t>
      </w:r>
      <w:r w:rsidR="00021E25" w:rsidRPr="00021E25">
        <w:rPr>
          <w:rFonts w:ascii="Arial" w:hAnsi="Arial" w:cs="Arial"/>
          <w:color w:val="000000"/>
        </w:rPr>
        <w:t>premises and activities;</w:t>
      </w:r>
    </w:p>
    <w:p w14:paraId="1D4F156C" w14:textId="77777777" w:rsidR="00021E25" w:rsidRPr="00021E25" w:rsidRDefault="00021E25" w:rsidP="006952BA">
      <w:pPr>
        <w:pStyle w:val="BodyTextIndent"/>
        <w:numPr>
          <w:ilvl w:val="0"/>
          <w:numId w:val="10"/>
        </w:numPr>
        <w:snapToGrid w:val="0"/>
        <w:spacing w:before="120" w:line="240" w:lineRule="auto"/>
        <w:ind w:left="714" w:hanging="357"/>
        <w:jc w:val="both"/>
        <w:rPr>
          <w:rFonts w:ascii="Arial" w:hAnsi="Arial" w:cs="Arial"/>
          <w:color w:val="000000"/>
        </w:rPr>
      </w:pPr>
      <w:r w:rsidRPr="00021E25">
        <w:rPr>
          <w:rFonts w:ascii="Arial" w:hAnsi="Arial" w:cs="Arial"/>
          <w:color w:val="000000"/>
        </w:rPr>
        <w:t xml:space="preserve">Health and Safety is a core element at all </w:t>
      </w:r>
      <w:r w:rsidRPr="00021E25">
        <w:rPr>
          <w:rFonts w:ascii="Arial" w:hAnsi="Arial" w:cs="Arial"/>
        </w:rPr>
        <w:t>scheduled meetings, such as monthly staff meetings that regularly include such matters; consider incorporating Health and Safety as a permanent agenda item and</w:t>
      </w:r>
      <w:r w:rsidRPr="00021E25">
        <w:rPr>
          <w:rFonts w:ascii="Arial" w:hAnsi="Arial" w:cs="Arial"/>
          <w:color w:val="000000"/>
        </w:rPr>
        <w:t xml:space="preserve"> where necessary, establish a local Health and Safety committee;</w:t>
      </w:r>
    </w:p>
    <w:p w14:paraId="7DF59B02" w14:textId="77777777" w:rsidR="00021E25" w:rsidRPr="00021E25" w:rsidRDefault="002B72A9" w:rsidP="006952BA">
      <w:pPr>
        <w:pStyle w:val="BodyTextIndent"/>
        <w:numPr>
          <w:ilvl w:val="0"/>
          <w:numId w:val="10"/>
        </w:numPr>
        <w:snapToGrid w:val="0"/>
        <w:spacing w:before="120" w:line="240" w:lineRule="auto"/>
        <w:ind w:left="714" w:hanging="357"/>
        <w:jc w:val="both"/>
        <w:rPr>
          <w:rFonts w:ascii="Arial" w:hAnsi="Arial" w:cs="Arial"/>
          <w:color w:val="000000"/>
        </w:rPr>
      </w:pPr>
      <w:r>
        <w:rPr>
          <w:rFonts w:ascii="Arial" w:hAnsi="Arial" w:cs="Arial"/>
          <w:color w:val="000000"/>
        </w:rPr>
        <w:t>A</w:t>
      </w:r>
      <w:r w:rsidR="00021E25" w:rsidRPr="00021E25">
        <w:rPr>
          <w:rFonts w:ascii="Arial" w:hAnsi="Arial" w:cs="Arial"/>
          <w:color w:val="000000"/>
        </w:rPr>
        <w:t>ll hazards associated with workplaces and activities for which they are responsible are identified and suitable and sufficient risk assessments are in place</w:t>
      </w:r>
      <w:r w:rsidR="001801D2">
        <w:rPr>
          <w:rFonts w:ascii="Arial" w:hAnsi="Arial" w:cs="Arial"/>
          <w:color w:val="000000"/>
        </w:rPr>
        <w:t>. Significant findings must be recorded.</w:t>
      </w:r>
      <w:r w:rsidR="00021E25" w:rsidRPr="00021E25">
        <w:rPr>
          <w:rFonts w:ascii="Arial" w:hAnsi="Arial" w:cs="Arial"/>
          <w:color w:val="000000"/>
        </w:rPr>
        <w:t xml:space="preserve"> </w:t>
      </w:r>
    </w:p>
    <w:p w14:paraId="5248A691" w14:textId="77777777" w:rsidR="00021E25" w:rsidRPr="00E435D3" w:rsidRDefault="008427CB" w:rsidP="006952BA">
      <w:pPr>
        <w:pStyle w:val="BodyTextIndent"/>
        <w:numPr>
          <w:ilvl w:val="0"/>
          <w:numId w:val="10"/>
        </w:numPr>
        <w:snapToGrid w:val="0"/>
        <w:spacing w:before="120" w:line="240" w:lineRule="auto"/>
        <w:ind w:left="714" w:hanging="357"/>
        <w:jc w:val="both"/>
        <w:rPr>
          <w:rFonts w:ascii="Arial" w:hAnsi="Arial" w:cs="Arial"/>
          <w:szCs w:val="24"/>
        </w:rPr>
      </w:pPr>
      <w:r w:rsidRPr="00021E25">
        <w:rPr>
          <w:rFonts w:ascii="Arial" w:hAnsi="Arial" w:cs="Arial"/>
          <w:color w:val="000000"/>
        </w:rPr>
        <w:t>Employees</w:t>
      </w:r>
      <w:r w:rsidR="00021E25" w:rsidRPr="00021E25">
        <w:rPr>
          <w:rFonts w:ascii="Arial" w:hAnsi="Arial" w:cs="Arial"/>
          <w:color w:val="000000"/>
        </w:rPr>
        <w:t xml:space="preserve"> have access to the Health and Safety Executive “Health and Safety Law – </w:t>
      </w:r>
      <w:hyperlink r:id="rId12" w:history="1">
        <w:r w:rsidR="00021E25" w:rsidRPr="009967DD">
          <w:rPr>
            <w:rStyle w:val="Hyperlink"/>
            <w:rFonts w:ascii="Arial" w:hAnsi="Arial" w:cs="Arial"/>
          </w:rPr>
          <w:t>What you should know</w:t>
        </w:r>
      </w:hyperlink>
      <w:r w:rsidR="00021E25" w:rsidRPr="00021E25">
        <w:rPr>
          <w:rFonts w:ascii="Arial" w:hAnsi="Arial" w:cs="Arial"/>
          <w:color w:val="000000"/>
        </w:rPr>
        <w:t>” poster or the associated leaflet.</w:t>
      </w:r>
    </w:p>
    <w:p w14:paraId="482AF8D8" w14:textId="77777777" w:rsidR="00321F57" w:rsidRPr="00DC5F20" w:rsidRDefault="00321F57" w:rsidP="006952BA">
      <w:pPr>
        <w:pStyle w:val="BodyTextIndent"/>
        <w:numPr>
          <w:ilvl w:val="0"/>
          <w:numId w:val="10"/>
        </w:numPr>
        <w:snapToGrid w:val="0"/>
        <w:spacing w:before="120" w:line="240" w:lineRule="auto"/>
        <w:ind w:left="714" w:hanging="357"/>
        <w:jc w:val="both"/>
        <w:rPr>
          <w:rFonts w:ascii="Arial" w:hAnsi="Arial" w:cs="Arial"/>
          <w:szCs w:val="24"/>
        </w:rPr>
      </w:pPr>
      <w:r>
        <w:rPr>
          <w:rFonts w:ascii="Arial" w:hAnsi="Arial" w:cs="Arial"/>
          <w:color w:val="000000"/>
        </w:rPr>
        <w:t>Employees have access to the school’s Health and Safety Policy and relevant safety arrangements</w:t>
      </w:r>
      <w:r w:rsidR="00E435D3">
        <w:rPr>
          <w:rFonts w:ascii="Arial" w:hAnsi="Arial" w:cs="Arial"/>
          <w:color w:val="000000"/>
        </w:rPr>
        <w:t xml:space="preserve"> and are made aware of their responsibilities</w:t>
      </w:r>
      <w:r>
        <w:rPr>
          <w:rFonts w:ascii="Arial" w:hAnsi="Arial" w:cs="Arial"/>
          <w:color w:val="000000"/>
        </w:rPr>
        <w:t>.</w:t>
      </w:r>
    </w:p>
    <w:p w14:paraId="33994D16" w14:textId="77777777" w:rsidR="003708D2" w:rsidRPr="00021E25" w:rsidRDefault="003708D2" w:rsidP="006952BA">
      <w:pPr>
        <w:pStyle w:val="BodyTextIndent"/>
        <w:numPr>
          <w:ilvl w:val="0"/>
          <w:numId w:val="10"/>
        </w:numPr>
        <w:snapToGrid w:val="0"/>
        <w:spacing w:before="120" w:line="240" w:lineRule="auto"/>
        <w:ind w:left="714" w:hanging="357"/>
        <w:jc w:val="both"/>
        <w:rPr>
          <w:rFonts w:ascii="Arial" w:hAnsi="Arial" w:cs="Arial"/>
          <w:szCs w:val="24"/>
        </w:rPr>
      </w:pPr>
      <w:r>
        <w:rPr>
          <w:rFonts w:ascii="Arial" w:hAnsi="Arial" w:cs="Arial"/>
          <w:szCs w:val="24"/>
        </w:rPr>
        <w:t>Implement site-specific arrangements to ensure the safety and wellbeing of employees, pupils, contractors and members of the public who may be affected by activities undertaken at the school.</w:t>
      </w:r>
    </w:p>
    <w:p w14:paraId="1B2F1DEF" w14:textId="77777777" w:rsidR="00021E25" w:rsidRPr="00E435D3" w:rsidRDefault="00021E25" w:rsidP="006952BA">
      <w:pPr>
        <w:pStyle w:val="BodyTextIndent"/>
        <w:numPr>
          <w:ilvl w:val="0"/>
          <w:numId w:val="10"/>
        </w:numPr>
        <w:snapToGrid w:val="0"/>
        <w:spacing w:before="120" w:line="240" w:lineRule="auto"/>
        <w:ind w:left="714" w:hanging="357"/>
        <w:jc w:val="both"/>
        <w:rPr>
          <w:rFonts w:ascii="Arial" w:hAnsi="Arial" w:cs="Arial"/>
        </w:rPr>
      </w:pPr>
      <w:r w:rsidRPr="00021E25">
        <w:rPr>
          <w:rFonts w:ascii="Arial" w:hAnsi="Arial" w:cs="Arial"/>
          <w:color w:val="000000"/>
        </w:rPr>
        <w:t>Consult and work with recognised TU safety representatives</w:t>
      </w:r>
      <w:r w:rsidR="002E1987">
        <w:rPr>
          <w:rFonts w:ascii="Arial" w:hAnsi="Arial" w:cs="Arial"/>
          <w:color w:val="000000"/>
        </w:rPr>
        <w:t xml:space="preserve"> </w:t>
      </w:r>
      <w:r w:rsidRPr="00021E25">
        <w:rPr>
          <w:rFonts w:ascii="Arial" w:hAnsi="Arial" w:cs="Arial"/>
          <w:color w:val="000000"/>
        </w:rPr>
        <w:t>/ employee representatives.</w:t>
      </w:r>
    </w:p>
    <w:p w14:paraId="799C2499" w14:textId="77777777" w:rsidR="00C8789A" w:rsidRPr="007041BD" w:rsidRDefault="00F86FEA" w:rsidP="007B093D">
      <w:pPr>
        <w:pStyle w:val="BodyTextIndent"/>
        <w:numPr>
          <w:ilvl w:val="0"/>
          <w:numId w:val="10"/>
        </w:numPr>
        <w:snapToGrid w:val="0"/>
        <w:spacing w:before="120" w:line="240" w:lineRule="auto"/>
        <w:ind w:left="714" w:hanging="357"/>
        <w:jc w:val="both"/>
        <w:rPr>
          <w:rFonts w:ascii="Arial" w:hAnsi="Arial" w:cs="Arial"/>
        </w:rPr>
      </w:pPr>
      <w:r>
        <w:rPr>
          <w:rFonts w:ascii="Arial" w:hAnsi="Arial" w:cs="Arial"/>
          <w:color w:val="000000"/>
        </w:rPr>
        <w:t>Ensure that</w:t>
      </w:r>
      <w:r w:rsidR="001B539B">
        <w:rPr>
          <w:rFonts w:ascii="Arial" w:hAnsi="Arial" w:cs="Arial"/>
          <w:color w:val="000000"/>
        </w:rPr>
        <w:t xml:space="preserve">, if required, fully collaboration is provided to </w:t>
      </w:r>
      <w:hyperlink r:id="rId13" w:history="1">
        <w:r w:rsidR="001B539B" w:rsidRPr="000C0A66">
          <w:rPr>
            <w:rStyle w:val="Hyperlink"/>
            <w:rFonts w:ascii="Arial" w:hAnsi="Arial" w:cs="Arial"/>
          </w:rPr>
          <w:t>HSE inspectors</w:t>
        </w:r>
      </w:hyperlink>
      <w:r w:rsidR="000C0A66">
        <w:rPr>
          <w:rFonts w:ascii="Arial" w:hAnsi="Arial" w:cs="Arial"/>
          <w:color w:val="000000"/>
        </w:rPr>
        <w:t xml:space="preserve">, as </w:t>
      </w:r>
      <w:r w:rsidR="00CA4CCD">
        <w:rPr>
          <w:rFonts w:ascii="Arial" w:hAnsi="Arial" w:cs="Arial"/>
          <w:color w:val="000000"/>
        </w:rPr>
        <w:t xml:space="preserve">stated in </w:t>
      </w:r>
      <w:r w:rsidR="000C0A66">
        <w:rPr>
          <w:rFonts w:ascii="Arial" w:hAnsi="Arial" w:cs="Arial"/>
          <w:color w:val="000000"/>
        </w:rPr>
        <w:t>current legislation.</w:t>
      </w:r>
    </w:p>
    <w:p w14:paraId="34CCF51C" w14:textId="77777777" w:rsidR="00BA0E8E" w:rsidRPr="006952BA" w:rsidRDefault="00C8636A" w:rsidP="007B093D">
      <w:pPr>
        <w:pStyle w:val="BodyTextIndent"/>
        <w:numPr>
          <w:ilvl w:val="1"/>
          <w:numId w:val="9"/>
        </w:numPr>
        <w:snapToGrid w:val="0"/>
        <w:spacing w:before="240" w:line="240" w:lineRule="auto"/>
        <w:ind w:left="357" w:hanging="357"/>
        <w:jc w:val="both"/>
        <w:rPr>
          <w:rFonts w:ascii="Arial" w:hAnsi="Arial" w:cs="Arial"/>
          <w:b/>
        </w:rPr>
      </w:pPr>
      <w:r w:rsidRPr="00C05203">
        <w:rPr>
          <w:rFonts w:ascii="Arial" w:hAnsi="Arial" w:cs="Arial"/>
          <w:b/>
          <w:color w:val="000000"/>
        </w:rPr>
        <w:lastRenderedPageBreak/>
        <w:t xml:space="preserve">Health and Safety </w:t>
      </w:r>
      <w:bookmarkStart w:id="1" w:name="HSCoOrd"/>
      <w:r w:rsidRPr="00C05203">
        <w:rPr>
          <w:rFonts w:ascii="Arial" w:hAnsi="Arial" w:cs="Arial"/>
          <w:b/>
          <w:color w:val="000000"/>
        </w:rPr>
        <w:t>Co-ordinator</w:t>
      </w:r>
      <w:r w:rsidR="002176B5">
        <w:rPr>
          <w:rFonts w:ascii="Arial" w:hAnsi="Arial" w:cs="Arial"/>
          <w:b/>
          <w:color w:val="000000"/>
        </w:rPr>
        <w:t xml:space="preserve"> </w:t>
      </w:r>
      <w:bookmarkEnd w:id="1"/>
      <w:r w:rsidR="00A00995" w:rsidRPr="000C6362">
        <w:rPr>
          <w:rFonts w:ascii="Arial" w:hAnsi="Arial" w:cs="Arial"/>
          <w:b/>
          <w:color w:val="000000"/>
        </w:rPr>
        <w:t>responsibilities</w:t>
      </w:r>
    </w:p>
    <w:p w14:paraId="35E41328" w14:textId="77777777" w:rsidR="002B72A9" w:rsidRDefault="00C8636A" w:rsidP="006952BA">
      <w:pPr>
        <w:spacing w:before="120" w:after="120" w:line="240" w:lineRule="auto"/>
        <w:jc w:val="both"/>
        <w:rPr>
          <w:rFonts w:ascii="Arial" w:hAnsi="Arial" w:cs="Arial"/>
        </w:rPr>
      </w:pPr>
      <w:r>
        <w:rPr>
          <w:rFonts w:ascii="Arial" w:hAnsi="Arial" w:cs="Arial"/>
        </w:rPr>
        <w:t>The day to day responsibility for all school health, safety and welfare matters and activity rests with the Health and Safety Co-ordinator who will:</w:t>
      </w:r>
    </w:p>
    <w:p w14:paraId="09BFB329" w14:textId="77777777" w:rsidR="00C8636A" w:rsidRPr="002B72A9" w:rsidRDefault="00C8636A" w:rsidP="006952BA">
      <w:pPr>
        <w:pStyle w:val="ListParagraph"/>
        <w:numPr>
          <w:ilvl w:val="0"/>
          <w:numId w:val="11"/>
        </w:numPr>
        <w:spacing w:before="120" w:after="120" w:line="240" w:lineRule="auto"/>
        <w:ind w:left="714" w:hanging="357"/>
        <w:contextualSpacing w:val="0"/>
        <w:jc w:val="both"/>
        <w:rPr>
          <w:rFonts w:ascii="Arial" w:hAnsi="Arial" w:cs="Arial"/>
        </w:rPr>
      </w:pPr>
      <w:r w:rsidRPr="002B72A9">
        <w:rPr>
          <w:rFonts w:ascii="Arial" w:hAnsi="Arial" w:cs="Arial"/>
        </w:rPr>
        <w:t xml:space="preserve">Be the focal point for reference on health, safety and welfare matters and to </w:t>
      </w:r>
      <w:r w:rsidR="000C0A66">
        <w:rPr>
          <w:rFonts w:ascii="Arial" w:hAnsi="Arial" w:cs="Arial"/>
        </w:rPr>
        <w:t xml:space="preserve">provide </w:t>
      </w:r>
      <w:r w:rsidR="000C0A66" w:rsidRPr="002B72A9">
        <w:rPr>
          <w:rFonts w:ascii="Arial" w:hAnsi="Arial" w:cs="Arial"/>
        </w:rPr>
        <w:t>advice</w:t>
      </w:r>
      <w:r w:rsidRPr="002B72A9">
        <w:rPr>
          <w:rFonts w:ascii="Arial" w:hAnsi="Arial" w:cs="Arial"/>
        </w:rPr>
        <w:t xml:space="preserve"> </w:t>
      </w:r>
      <w:r w:rsidR="000C0A66">
        <w:rPr>
          <w:rFonts w:ascii="Arial" w:hAnsi="Arial" w:cs="Arial"/>
        </w:rPr>
        <w:t xml:space="preserve">according to their competency </w:t>
      </w:r>
      <w:r w:rsidRPr="002B72A9">
        <w:rPr>
          <w:rFonts w:ascii="Arial" w:hAnsi="Arial" w:cs="Arial"/>
        </w:rPr>
        <w:t>or indicate source of advice</w:t>
      </w:r>
      <w:r w:rsidR="000C0A66">
        <w:rPr>
          <w:rFonts w:ascii="Arial" w:hAnsi="Arial" w:cs="Arial"/>
        </w:rPr>
        <w:t xml:space="preserve"> (e.g. health and safety adviser);</w:t>
      </w:r>
    </w:p>
    <w:p w14:paraId="1A48E644" w14:textId="431DC31E" w:rsidR="00C8636A" w:rsidRPr="002B72A9" w:rsidRDefault="00C8636A" w:rsidP="006952BA">
      <w:pPr>
        <w:pStyle w:val="ListParagraph"/>
        <w:numPr>
          <w:ilvl w:val="0"/>
          <w:numId w:val="11"/>
        </w:numPr>
        <w:spacing w:before="120" w:after="120" w:line="240" w:lineRule="auto"/>
        <w:ind w:left="714" w:hanging="357"/>
        <w:contextualSpacing w:val="0"/>
        <w:jc w:val="both"/>
        <w:rPr>
          <w:rFonts w:ascii="Arial" w:hAnsi="Arial" w:cs="Arial"/>
        </w:rPr>
      </w:pPr>
      <w:r w:rsidRPr="002B72A9">
        <w:rPr>
          <w:rFonts w:ascii="Arial" w:hAnsi="Arial" w:cs="Arial"/>
        </w:rPr>
        <w:t xml:space="preserve">Liaise with and report directly </w:t>
      </w:r>
      <w:r w:rsidR="008427CB" w:rsidRPr="002B72A9">
        <w:rPr>
          <w:rFonts w:ascii="Arial" w:hAnsi="Arial" w:cs="Arial"/>
        </w:rPr>
        <w:t>to</w:t>
      </w:r>
      <w:r w:rsidRPr="002B72A9">
        <w:rPr>
          <w:rFonts w:ascii="Arial" w:hAnsi="Arial" w:cs="Arial"/>
        </w:rPr>
        <w:t xml:space="preserve"> the </w:t>
      </w:r>
      <w:r w:rsidR="00717794">
        <w:rPr>
          <w:rFonts w:ascii="Arial" w:hAnsi="Arial" w:cs="Arial"/>
        </w:rPr>
        <w:t xml:space="preserve">Head of School </w:t>
      </w:r>
      <w:r w:rsidRPr="002B72A9">
        <w:rPr>
          <w:rFonts w:ascii="Arial" w:hAnsi="Arial" w:cs="Arial"/>
        </w:rPr>
        <w:t xml:space="preserve">on all matters </w:t>
      </w:r>
      <w:r w:rsidR="00C05203">
        <w:rPr>
          <w:rFonts w:ascii="Arial" w:hAnsi="Arial" w:cs="Arial"/>
        </w:rPr>
        <w:t xml:space="preserve">relating to </w:t>
      </w:r>
      <w:r w:rsidRPr="002B72A9">
        <w:rPr>
          <w:rFonts w:ascii="Arial" w:hAnsi="Arial" w:cs="Arial"/>
        </w:rPr>
        <w:t>health and safety</w:t>
      </w:r>
      <w:r w:rsidR="000C0A66">
        <w:rPr>
          <w:rFonts w:ascii="Arial" w:hAnsi="Arial" w:cs="Arial"/>
        </w:rPr>
        <w:t>;</w:t>
      </w:r>
    </w:p>
    <w:p w14:paraId="79B68548" w14:textId="2DD80071" w:rsidR="00C8636A" w:rsidRPr="002B72A9" w:rsidRDefault="00C8636A" w:rsidP="006952BA">
      <w:pPr>
        <w:pStyle w:val="ListParagraph"/>
        <w:numPr>
          <w:ilvl w:val="0"/>
          <w:numId w:val="11"/>
        </w:numPr>
        <w:spacing w:before="120" w:after="120" w:line="240" w:lineRule="auto"/>
        <w:ind w:left="714" w:hanging="357"/>
        <w:contextualSpacing w:val="0"/>
        <w:jc w:val="both"/>
        <w:rPr>
          <w:rFonts w:ascii="Arial" w:hAnsi="Arial" w:cs="Arial"/>
        </w:rPr>
      </w:pPr>
      <w:r w:rsidRPr="002B72A9">
        <w:rPr>
          <w:rFonts w:ascii="Arial" w:hAnsi="Arial" w:cs="Arial"/>
        </w:rPr>
        <w:t>Ensure the day</w:t>
      </w:r>
      <w:r w:rsidR="000C0A66">
        <w:rPr>
          <w:rFonts w:ascii="Arial" w:hAnsi="Arial" w:cs="Arial"/>
        </w:rPr>
        <w:t xml:space="preserve"> to day implementation of this p</w:t>
      </w:r>
      <w:r w:rsidRPr="002B72A9">
        <w:rPr>
          <w:rFonts w:ascii="Arial" w:hAnsi="Arial" w:cs="Arial"/>
        </w:rPr>
        <w:t xml:space="preserve">olicy including the maintenance of appropriate risk assessments for school </w:t>
      </w:r>
      <w:r w:rsidR="00FD7E72">
        <w:rPr>
          <w:rFonts w:ascii="Arial" w:hAnsi="Arial" w:cs="Arial"/>
        </w:rPr>
        <w:t xml:space="preserve">activities </w:t>
      </w:r>
      <w:r w:rsidRPr="002B72A9">
        <w:rPr>
          <w:rFonts w:ascii="Arial" w:hAnsi="Arial" w:cs="Arial"/>
        </w:rPr>
        <w:t xml:space="preserve">and seeking approval of the </w:t>
      </w:r>
      <w:r w:rsidR="00717794">
        <w:rPr>
          <w:rFonts w:ascii="Arial" w:hAnsi="Arial" w:cs="Arial"/>
        </w:rPr>
        <w:t xml:space="preserve">Head of School </w:t>
      </w:r>
      <w:r w:rsidRPr="002B72A9">
        <w:rPr>
          <w:rFonts w:ascii="Arial" w:hAnsi="Arial" w:cs="Arial"/>
        </w:rPr>
        <w:t xml:space="preserve">for meeting the </w:t>
      </w:r>
      <w:r w:rsidR="008427CB" w:rsidRPr="002B72A9">
        <w:rPr>
          <w:rFonts w:ascii="Arial" w:hAnsi="Arial" w:cs="Arial"/>
        </w:rPr>
        <w:t>financial</w:t>
      </w:r>
      <w:r w:rsidRPr="002B72A9">
        <w:rPr>
          <w:rFonts w:ascii="Arial" w:hAnsi="Arial" w:cs="Arial"/>
        </w:rPr>
        <w:t xml:space="preserve"> implications of identified control </w:t>
      </w:r>
      <w:r w:rsidR="008427CB" w:rsidRPr="002B72A9">
        <w:rPr>
          <w:rFonts w:ascii="Arial" w:hAnsi="Arial" w:cs="Arial"/>
        </w:rPr>
        <w:t>measures</w:t>
      </w:r>
      <w:r w:rsidR="000C0A66">
        <w:rPr>
          <w:rFonts w:ascii="Arial" w:hAnsi="Arial" w:cs="Arial"/>
        </w:rPr>
        <w:t>;</w:t>
      </w:r>
    </w:p>
    <w:p w14:paraId="6A241F67" w14:textId="77777777" w:rsidR="00C8636A" w:rsidRPr="002B72A9" w:rsidRDefault="00C8636A" w:rsidP="006952BA">
      <w:pPr>
        <w:pStyle w:val="ListParagraph"/>
        <w:numPr>
          <w:ilvl w:val="0"/>
          <w:numId w:val="11"/>
        </w:numPr>
        <w:spacing w:before="120" w:after="120" w:line="240" w:lineRule="auto"/>
        <w:ind w:left="714" w:hanging="357"/>
        <w:contextualSpacing w:val="0"/>
        <w:jc w:val="both"/>
        <w:rPr>
          <w:rFonts w:ascii="Arial" w:hAnsi="Arial" w:cs="Arial"/>
        </w:rPr>
      </w:pPr>
      <w:r w:rsidRPr="002B72A9">
        <w:rPr>
          <w:rFonts w:ascii="Arial" w:hAnsi="Arial" w:cs="Arial"/>
        </w:rPr>
        <w:t>Ensure that all certification and statutory inspections are kept up to date</w:t>
      </w:r>
      <w:r w:rsidR="000C0A66">
        <w:rPr>
          <w:rFonts w:ascii="Arial" w:hAnsi="Arial" w:cs="Arial"/>
        </w:rPr>
        <w:t>;</w:t>
      </w:r>
    </w:p>
    <w:p w14:paraId="06D5A330" w14:textId="5723462E" w:rsidR="00C8636A" w:rsidRPr="002B72A9" w:rsidRDefault="00FD7E72" w:rsidP="006952BA">
      <w:pPr>
        <w:pStyle w:val="ListParagraph"/>
        <w:numPr>
          <w:ilvl w:val="0"/>
          <w:numId w:val="11"/>
        </w:numPr>
        <w:spacing w:before="120" w:after="120" w:line="240" w:lineRule="auto"/>
        <w:ind w:left="714" w:hanging="357"/>
        <w:contextualSpacing w:val="0"/>
        <w:jc w:val="both"/>
        <w:rPr>
          <w:rFonts w:ascii="Arial" w:hAnsi="Arial" w:cs="Arial"/>
        </w:rPr>
      </w:pPr>
      <w:r>
        <w:rPr>
          <w:rFonts w:ascii="Arial" w:hAnsi="Arial" w:cs="Arial"/>
        </w:rPr>
        <w:t>I</w:t>
      </w:r>
      <w:r w:rsidR="00C8636A" w:rsidRPr="002B72A9">
        <w:rPr>
          <w:rFonts w:ascii="Arial" w:hAnsi="Arial" w:cs="Arial"/>
        </w:rPr>
        <w:t>nvestigate accidents,</w:t>
      </w:r>
      <w:r w:rsidR="00C677DF">
        <w:rPr>
          <w:rFonts w:ascii="Arial" w:hAnsi="Arial" w:cs="Arial"/>
        </w:rPr>
        <w:t xml:space="preserve"> incidents,</w:t>
      </w:r>
      <w:r w:rsidR="00C8636A" w:rsidRPr="002B72A9">
        <w:rPr>
          <w:rFonts w:ascii="Arial" w:hAnsi="Arial" w:cs="Arial"/>
        </w:rPr>
        <w:t xml:space="preserve"> dangerous occurrences and near misses, ensur</w:t>
      </w:r>
      <w:r w:rsidR="00C677DF">
        <w:rPr>
          <w:rFonts w:ascii="Arial" w:hAnsi="Arial" w:cs="Arial"/>
        </w:rPr>
        <w:t>ing</w:t>
      </w:r>
      <w:r w:rsidR="00C8636A" w:rsidRPr="002B72A9">
        <w:rPr>
          <w:rFonts w:ascii="Arial" w:hAnsi="Arial" w:cs="Arial"/>
        </w:rPr>
        <w:t xml:space="preserve"> correct completion of the online </w:t>
      </w:r>
      <w:r>
        <w:rPr>
          <w:rFonts w:ascii="Arial" w:hAnsi="Arial" w:cs="Arial"/>
        </w:rPr>
        <w:t>in</w:t>
      </w:r>
      <w:r w:rsidR="00C8636A" w:rsidRPr="002B72A9">
        <w:rPr>
          <w:rFonts w:ascii="Arial" w:hAnsi="Arial" w:cs="Arial"/>
        </w:rPr>
        <w:t xml:space="preserve">cident reporting </w:t>
      </w:r>
      <w:r w:rsidR="008427CB" w:rsidRPr="002B72A9">
        <w:rPr>
          <w:rFonts w:ascii="Arial" w:hAnsi="Arial" w:cs="Arial"/>
        </w:rPr>
        <w:t>system</w:t>
      </w:r>
      <w:r w:rsidR="00C05203">
        <w:rPr>
          <w:rFonts w:ascii="Arial" w:hAnsi="Arial" w:cs="Arial"/>
        </w:rPr>
        <w:t xml:space="preserve"> </w:t>
      </w:r>
      <w:r>
        <w:rPr>
          <w:rFonts w:ascii="Arial" w:hAnsi="Arial" w:cs="Arial"/>
        </w:rPr>
        <w:t xml:space="preserve">(IRIS) </w:t>
      </w:r>
      <w:r w:rsidR="00C05203">
        <w:rPr>
          <w:rFonts w:ascii="Arial" w:hAnsi="Arial" w:cs="Arial"/>
        </w:rPr>
        <w:t xml:space="preserve">and support the </w:t>
      </w:r>
      <w:r w:rsidR="00717794">
        <w:rPr>
          <w:rFonts w:ascii="Arial" w:hAnsi="Arial" w:cs="Arial"/>
        </w:rPr>
        <w:t xml:space="preserve">Head of School </w:t>
      </w:r>
      <w:r w:rsidR="00C05203">
        <w:rPr>
          <w:rFonts w:ascii="Arial" w:hAnsi="Arial" w:cs="Arial"/>
        </w:rPr>
        <w:t>on any management reviews</w:t>
      </w:r>
      <w:r w:rsidR="000C0A66">
        <w:rPr>
          <w:rFonts w:ascii="Arial" w:hAnsi="Arial" w:cs="Arial"/>
        </w:rPr>
        <w:t>/actions to be undertaken;</w:t>
      </w:r>
    </w:p>
    <w:p w14:paraId="4CE22A13" w14:textId="77777777" w:rsidR="00C8636A" w:rsidRDefault="00C8636A" w:rsidP="006952BA">
      <w:pPr>
        <w:pStyle w:val="ListParagraph"/>
        <w:numPr>
          <w:ilvl w:val="0"/>
          <w:numId w:val="11"/>
        </w:numPr>
        <w:spacing w:before="120" w:after="120" w:line="240" w:lineRule="auto"/>
        <w:ind w:left="714" w:hanging="357"/>
        <w:contextualSpacing w:val="0"/>
        <w:jc w:val="both"/>
        <w:rPr>
          <w:rFonts w:ascii="Arial" w:hAnsi="Arial" w:cs="Arial"/>
        </w:rPr>
      </w:pPr>
      <w:r w:rsidRPr="002B72A9">
        <w:rPr>
          <w:rFonts w:ascii="Arial" w:hAnsi="Arial" w:cs="Arial"/>
        </w:rPr>
        <w:t xml:space="preserve">Issue </w:t>
      </w:r>
      <w:r w:rsidR="008427CB" w:rsidRPr="002B72A9">
        <w:rPr>
          <w:rFonts w:ascii="Arial" w:hAnsi="Arial" w:cs="Arial"/>
        </w:rPr>
        <w:t>updates</w:t>
      </w:r>
      <w:r w:rsidRPr="002B72A9">
        <w:rPr>
          <w:rFonts w:ascii="Arial" w:hAnsi="Arial" w:cs="Arial"/>
        </w:rPr>
        <w:t xml:space="preserve"> as required to all holders of </w:t>
      </w:r>
      <w:r w:rsidR="008427CB" w:rsidRPr="002B72A9">
        <w:rPr>
          <w:rFonts w:ascii="Arial" w:hAnsi="Arial" w:cs="Arial"/>
        </w:rPr>
        <w:t>health</w:t>
      </w:r>
      <w:r w:rsidRPr="002B72A9">
        <w:rPr>
          <w:rFonts w:ascii="Arial" w:hAnsi="Arial" w:cs="Arial"/>
        </w:rPr>
        <w:t xml:space="preserve"> and </w:t>
      </w:r>
      <w:r w:rsidR="008427CB" w:rsidRPr="002B72A9">
        <w:rPr>
          <w:rFonts w:ascii="Arial" w:hAnsi="Arial" w:cs="Arial"/>
        </w:rPr>
        <w:t>safety</w:t>
      </w:r>
      <w:r w:rsidRPr="002B72A9">
        <w:rPr>
          <w:rFonts w:ascii="Arial" w:hAnsi="Arial" w:cs="Arial"/>
        </w:rPr>
        <w:t xml:space="preserve"> policy </w:t>
      </w:r>
      <w:r w:rsidR="000C0A66">
        <w:rPr>
          <w:rFonts w:ascii="Arial" w:hAnsi="Arial" w:cs="Arial"/>
        </w:rPr>
        <w:t>documents;</w:t>
      </w:r>
    </w:p>
    <w:p w14:paraId="1B74F93D" w14:textId="77777777" w:rsidR="001A4FD1" w:rsidRDefault="00F45ABF" w:rsidP="006952BA">
      <w:pPr>
        <w:pStyle w:val="ListParagraph"/>
        <w:numPr>
          <w:ilvl w:val="0"/>
          <w:numId w:val="11"/>
        </w:numPr>
        <w:spacing w:before="120" w:after="120" w:line="240" w:lineRule="auto"/>
        <w:ind w:left="714" w:hanging="357"/>
        <w:contextualSpacing w:val="0"/>
        <w:jc w:val="both"/>
        <w:rPr>
          <w:rFonts w:ascii="Arial" w:hAnsi="Arial" w:cs="Arial"/>
        </w:rPr>
      </w:pPr>
      <w:r>
        <w:rPr>
          <w:rFonts w:ascii="Arial" w:hAnsi="Arial" w:cs="Arial"/>
        </w:rPr>
        <w:t>L</w:t>
      </w:r>
      <w:r w:rsidR="001A4FD1">
        <w:rPr>
          <w:rFonts w:ascii="Arial" w:hAnsi="Arial" w:cs="Arial"/>
        </w:rPr>
        <w:t xml:space="preserve">iaise with </w:t>
      </w:r>
      <w:r>
        <w:rPr>
          <w:rFonts w:ascii="Arial" w:hAnsi="Arial" w:cs="Arial"/>
        </w:rPr>
        <w:t xml:space="preserve">Islington council’s </w:t>
      </w:r>
      <w:r w:rsidR="001A4FD1">
        <w:rPr>
          <w:rFonts w:ascii="Arial" w:hAnsi="Arial" w:cs="Arial"/>
        </w:rPr>
        <w:t xml:space="preserve">Corporate </w:t>
      </w:r>
      <w:r w:rsidR="00E9699B">
        <w:rPr>
          <w:rFonts w:ascii="Arial" w:hAnsi="Arial" w:cs="Arial"/>
        </w:rPr>
        <w:t>H</w:t>
      </w:r>
      <w:r w:rsidR="001A4FD1">
        <w:rPr>
          <w:rFonts w:ascii="Arial" w:hAnsi="Arial" w:cs="Arial"/>
        </w:rPr>
        <w:t xml:space="preserve">ealth and </w:t>
      </w:r>
      <w:r w:rsidR="00E9699B">
        <w:rPr>
          <w:rFonts w:ascii="Arial" w:hAnsi="Arial" w:cs="Arial"/>
        </w:rPr>
        <w:t>S</w:t>
      </w:r>
      <w:r w:rsidR="001A4FD1">
        <w:rPr>
          <w:rFonts w:ascii="Arial" w:hAnsi="Arial" w:cs="Arial"/>
        </w:rPr>
        <w:t xml:space="preserve">afety </w:t>
      </w:r>
      <w:r>
        <w:rPr>
          <w:rFonts w:ascii="Arial" w:hAnsi="Arial" w:cs="Arial"/>
        </w:rPr>
        <w:t xml:space="preserve">team </w:t>
      </w:r>
      <w:r w:rsidR="00C05203">
        <w:rPr>
          <w:rFonts w:ascii="Arial" w:hAnsi="Arial" w:cs="Arial"/>
        </w:rPr>
        <w:t>regarding</w:t>
      </w:r>
      <w:r w:rsidR="001A4FD1">
        <w:rPr>
          <w:rFonts w:ascii="Arial" w:hAnsi="Arial" w:cs="Arial"/>
        </w:rPr>
        <w:t xml:space="preserve"> </w:t>
      </w:r>
      <w:r>
        <w:rPr>
          <w:rFonts w:ascii="Arial" w:hAnsi="Arial" w:cs="Arial"/>
        </w:rPr>
        <w:t xml:space="preserve">relevant </w:t>
      </w:r>
      <w:r w:rsidR="001A4FD1">
        <w:rPr>
          <w:rFonts w:ascii="Arial" w:hAnsi="Arial" w:cs="Arial"/>
        </w:rPr>
        <w:t>matters</w:t>
      </w:r>
      <w:r w:rsidR="000C0A66">
        <w:rPr>
          <w:rFonts w:ascii="Arial" w:hAnsi="Arial" w:cs="Arial"/>
        </w:rPr>
        <w:t>;</w:t>
      </w:r>
    </w:p>
    <w:p w14:paraId="718A66EF" w14:textId="1118356C" w:rsidR="00A00995" w:rsidRPr="000B29D7" w:rsidRDefault="00801A10" w:rsidP="000B29D7">
      <w:pPr>
        <w:pStyle w:val="ListParagraph"/>
        <w:numPr>
          <w:ilvl w:val="0"/>
          <w:numId w:val="11"/>
        </w:numPr>
        <w:spacing w:before="120" w:after="120" w:line="240" w:lineRule="auto"/>
        <w:ind w:left="714" w:hanging="357"/>
        <w:contextualSpacing w:val="0"/>
        <w:jc w:val="both"/>
        <w:rPr>
          <w:rFonts w:ascii="Arial" w:hAnsi="Arial" w:cs="Arial"/>
        </w:rPr>
      </w:pPr>
      <w:r>
        <w:rPr>
          <w:rFonts w:ascii="Arial" w:hAnsi="Arial" w:cs="Arial"/>
        </w:rPr>
        <w:t xml:space="preserve">Support </w:t>
      </w:r>
      <w:r w:rsidR="00717794">
        <w:rPr>
          <w:rFonts w:ascii="Arial" w:hAnsi="Arial" w:cs="Arial"/>
        </w:rPr>
        <w:t xml:space="preserve">Head of School </w:t>
      </w:r>
      <w:r>
        <w:rPr>
          <w:rFonts w:ascii="Arial" w:hAnsi="Arial" w:cs="Arial"/>
        </w:rPr>
        <w:t>in providing information to HSE representatives if required.</w:t>
      </w:r>
    </w:p>
    <w:p w14:paraId="659BCD7E" w14:textId="77777777" w:rsidR="00BA0E8E" w:rsidRPr="006952BA" w:rsidRDefault="00021E25" w:rsidP="000B29D7">
      <w:pPr>
        <w:pStyle w:val="ListParagraph"/>
        <w:numPr>
          <w:ilvl w:val="1"/>
          <w:numId w:val="9"/>
        </w:numPr>
        <w:spacing w:before="240" w:after="120" w:line="240" w:lineRule="auto"/>
        <w:ind w:left="357" w:hanging="357"/>
        <w:contextualSpacing w:val="0"/>
        <w:jc w:val="both"/>
        <w:rPr>
          <w:rFonts w:ascii="Arial" w:hAnsi="Arial" w:cs="Arial"/>
          <w:b/>
        </w:rPr>
      </w:pPr>
      <w:r w:rsidRPr="00BA0E8E">
        <w:rPr>
          <w:rFonts w:ascii="Arial" w:hAnsi="Arial" w:cs="Arial"/>
          <w:b/>
        </w:rPr>
        <w:t xml:space="preserve">Premises </w:t>
      </w:r>
      <w:r w:rsidR="00A00995" w:rsidRPr="00BA0E8E">
        <w:rPr>
          <w:rFonts w:ascii="Arial" w:hAnsi="Arial" w:cs="Arial"/>
          <w:b/>
        </w:rPr>
        <w:t>M</w:t>
      </w:r>
      <w:r w:rsidRPr="00BA0E8E">
        <w:rPr>
          <w:rFonts w:ascii="Arial" w:hAnsi="Arial" w:cs="Arial"/>
          <w:b/>
        </w:rPr>
        <w:t>anagers responsibilities</w:t>
      </w:r>
    </w:p>
    <w:p w14:paraId="25273F8E" w14:textId="77777777" w:rsidR="00021E25" w:rsidRPr="00021E25" w:rsidRDefault="00021E25" w:rsidP="006952BA">
      <w:pPr>
        <w:spacing w:before="120" w:after="120" w:line="240" w:lineRule="auto"/>
        <w:jc w:val="both"/>
        <w:rPr>
          <w:rFonts w:ascii="Arial" w:hAnsi="Arial" w:cs="Arial"/>
        </w:rPr>
      </w:pPr>
      <w:r w:rsidRPr="00021E25">
        <w:rPr>
          <w:rFonts w:ascii="Arial" w:hAnsi="Arial" w:cs="Arial"/>
        </w:rPr>
        <w:t xml:space="preserve">The Premises </w:t>
      </w:r>
      <w:r w:rsidR="00A00995">
        <w:rPr>
          <w:rFonts w:ascii="Arial" w:hAnsi="Arial" w:cs="Arial"/>
        </w:rPr>
        <w:t>M</w:t>
      </w:r>
      <w:r w:rsidRPr="00021E25">
        <w:rPr>
          <w:rFonts w:ascii="Arial" w:hAnsi="Arial" w:cs="Arial"/>
        </w:rPr>
        <w:t>anager (or equivalent) has particular responsibility to ensure:</w:t>
      </w:r>
    </w:p>
    <w:p w14:paraId="6DBDE9D3" w14:textId="77777777" w:rsidR="00021E25" w:rsidRPr="00021E25" w:rsidRDefault="002B72A9"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R</w:t>
      </w:r>
      <w:r w:rsidR="00021E25" w:rsidRPr="00021E25">
        <w:rPr>
          <w:rFonts w:ascii="Arial" w:hAnsi="Arial" w:cs="Arial"/>
        </w:rPr>
        <w:t>equired premises related risk assessments are undertaken and regularly reviewed</w:t>
      </w:r>
      <w:r w:rsidR="000C0A66">
        <w:rPr>
          <w:rFonts w:ascii="Arial" w:hAnsi="Arial" w:cs="Arial"/>
        </w:rPr>
        <w:t xml:space="preserve"> and recorded</w:t>
      </w:r>
      <w:r w:rsidR="00021E25" w:rsidRPr="00021E25">
        <w:rPr>
          <w:rFonts w:ascii="Arial" w:hAnsi="Arial" w:cs="Arial"/>
        </w:rPr>
        <w:t>, including specific hazards such as Asbestos, Legionell</w:t>
      </w:r>
      <w:r w:rsidR="000C0A66">
        <w:rPr>
          <w:rFonts w:ascii="Arial" w:hAnsi="Arial" w:cs="Arial"/>
        </w:rPr>
        <w:t>a and electric supply/appliance</w:t>
      </w:r>
      <w:r w:rsidR="00C3707A">
        <w:rPr>
          <w:rFonts w:ascii="Arial" w:hAnsi="Arial" w:cs="Arial"/>
        </w:rPr>
        <w:t>, etc.</w:t>
      </w:r>
      <w:r w:rsidR="000C0A66">
        <w:rPr>
          <w:rFonts w:ascii="Arial" w:hAnsi="Arial" w:cs="Arial"/>
        </w:rPr>
        <w:t>;</w:t>
      </w:r>
    </w:p>
    <w:p w14:paraId="29C0292F" w14:textId="388DCFB5" w:rsidR="00021E25" w:rsidRPr="00021E25" w:rsidRDefault="002B72A9"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W</w:t>
      </w:r>
      <w:r w:rsidR="00021E25" w:rsidRPr="00021E25">
        <w:rPr>
          <w:rFonts w:ascii="Arial" w:hAnsi="Arial" w:cs="Arial"/>
        </w:rPr>
        <w:t xml:space="preserve">here </w:t>
      </w:r>
      <w:r w:rsidR="00126DF3">
        <w:rPr>
          <w:rFonts w:ascii="Arial" w:hAnsi="Arial" w:cs="Arial"/>
        </w:rPr>
        <w:t xml:space="preserve">significant </w:t>
      </w:r>
      <w:r w:rsidR="00021E25" w:rsidRPr="00021E25">
        <w:rPr>
          <w:rFonts w:ascii="Arial" w:hAnsi="Arial" w:cs="Arial"/>
        </w:rPr>
        <w:t>alterations are proposed to site activities or to the layout of the premises, the fire risk assessment for the premises is updated</w:t>
      </w:r>
      <w:r w:rsidR="00D92D5D">
        <w:rPr>
          <w:rFonts w:ascii="Arial" w:hAnsi="Arial" w:cs="Arial"/>
        </w:rPr>
        <w:t>,</w:t>
      </w:r>
      <w:r w:rsidR="00021E25" w:rsidRPr="00021E25">
        <w:rPr>
          <w:rFonts w:ascii="Arial" w:hAnsi="Arial" w:cs="Arial"/>
        </w:rPr>
        <w:t xml:space="preserve"> with the assistance </w:t>
      </w:r>
      <w:r w:rsidR="00B0598E">
        <w:rPr>
          <w:rFonts w:ascii="Arial" w:hAnsi="Arial" w:cs="Arial"/>
        </w:rPr>
        <w:t xml:space="preserve">from Islington </w:t>
      </w:r>
      <w:r w:rsidR="00D92D5D">
        <w:rPr>
          <w:rFonts w:ascii="Arial" w:hAnsi="Arial" w:cs="Arial"/>
        </w:rPr>
        <w:t>C</w:t>
      </w:r>
      <w:r w:rsidR="00B0598E">
        <w:rPr>
          <w:rFonts w:ascii="Arial" w:hAnsi="Arial" w:cs="Arial"/>
        </w:rPr>
        <w:t>ouncil</w:t>
      </w:r>
      <w:r w:rsidR="00D92D5D">
        <w:rPr>
          <w:rFonts w:ascii="Arial" w:hAnsi="Arial" w:cs="Arial"/>
        </w:rPr>
        <w:t>’s</w:t>
      </w:r>
      <w:r w:rsidR="00B0598E">
        <w:rPr>
          <w:rFonts w:ascii="Arial" w:hAnsi="Arial" w:cs="Arial"/>
        </w:rPr>
        <w:t xml:space="preserve"> </w:t>
      </w:r>
      <w:r w:rsidR="00021E25" w:rsidRPr="00021E25">
        <w:rPr>
          <w:rFonts w:ascii="Arial" w:hAnsi="Arial" w:cs="Arial"/>
        </w:rPr>
        <w:t>Corporate Health &amp; Safety</w:t>
      </w:r>
      <w:r w:rsidR="00B0598E">
        <w:rPr>
          <w:rFonts w:ascii="Arial" w:hAnsi="Arial" w:cs="Arial"/>
        </w:rPr>
        <w:t xml:space="preserve"> team</w:t>
      </w:r>
      <w:r w:rsidR="00021E25" w:rsidRPr="00021E25">
        <w:rPr>
          <w:rFonts w:ascii="Arial" w:hAnsi="Arial" w:cs="Arial"/>
        </w:rPr>
        <w:t>;</w:t>
      </w:r>
    </w:p>
    <w:p w14:paraId="4BF8A858" w14:textId="77777777" w:rsidR="00021E25" w:rsidRPr="00021E25" w:rsidRDefault="002B72A9"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R</w:t>
      </w:r>
      <w:r w:rsidR="00021E25" w:rsidRPr="00021E25">
        <w:rPr>
          <w:rFonts w:ascii="Arial" w:hAnsi="Arial" w:cs="Arial"/>
        </w:rPr>
        <w:t xml:space="preserve">isk assessments of harmful substances used in the maintenance of the premises, are implemented and available to staff working </w:t>
      </w:r>
      <w:r w:rsidR="000D4FCB">
        <w:rPr>
          <w:rFonts w:ascii="Arial" w:hAnsi="Arial" w:cs="Arial"/>
        </w:rPr>
        <w:t>o</w:t>
      </w:r>
      <w:r w:rsidR="00021E25" w:rsidRPr="00021E25">
        <w:rPr>
          <w:rFonts w:ascii="Arial" w:hAnsi="Arial" w:cs="Arial"/>
        </w:rPr>
        <w:t>n the premises and first aiders;</w:t>
      </w:r>
    </w:p>
    <w:p w14:paraId="1D5F219F" w14:textId="77777777" w:rsidR="00021E25" w:rsidRPr="00021E25" w:rsidRDefault="002B72A9"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P</w:t>
      </w:r>
      <w:r w:rsidR="00021E25" w:rsidRPr="00021E25">
        <w:rPr>
          <w:rFonts w:ascii="Arial" w:hAnsi="Arial" w:cs="Arial"/>
        </w:rPr>
        <w:t>rocedures and necessary resources are available to make safe any spillage or breakage that could lead to exposure o</w:t>
      </w:r>
      <w:r w:rsidR="000D4FCB">
        <w:rPr>
          <w:rFonts w:ascii="Arial" w:hAnsi="Arial" w:cs="Arial"/>
        </w:rPr>
        <w:t>f</w:t>
      </w:r>
      <w:r w:rsidR="00021E25" w:rsidRPr="00021E25">
        <w:rPr>
          <w:rFonts w:ascii="Arial" w:hAnsi="Arial" w:cs="Arial"/>
        </w:rPr>
        <w:t xml:space="preserve"> persons </w:t>
      </w:r>
      <w:r w:rsidR="000D4FCB">
        <w:rPr>
          <w:rFonts w:ascii="Arial" w:hAnsi="Arial" w:cs="Arial"/>
        </w:rPr>
        <w:t>t</w:t>
      </w:r>
      <w:r w:rsidR="00021E25" w:rsidRPr="00021E25">
        <w:rPr>
          <w:rFonts w:ascii="Arial" w:hAnsi="Arial" w:cs="Arial"/>
        </w:rPr>
        <w:t>o hazardous substances or materials;</w:t>
      </w:r>
    </w:p>
    <w:p w14:paraId="65998895" w14:textId="77777777" w:rsidR="00021E25" w:rsidRPr="00021E25" w:rsidRDefault="002B72A9"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P</w:t>
      </w:r>
      <w:r w:rsidR="00021E25" w:rsidRPr="00021E25">
        <w:rPr>
          <w:rFonts w:ascii="Arial" w:hAnsi="Arial" w:cs="Arial"/>
        </w:rPr>
        <w:t>remises</w:t>
      </w:r>
      <w:r w:rsidR="00503CFA">
        <w:rPr>
          <w:rFonts w:ascii="Arial" w:hAnsi="Arial" w:cs="Arial"/>
        </w:rPr>
        <w:t>-</w:t>
      </w:r>
      <w:r w:rsidR="00021E25" w:rsidRPr="00021E25">
        <w:rPr>
          <w:rFonts w:ascii="Arial" w:hAnsi="Arial" w:cs="Arial"/>
        </w:rPr>
        <w:t>related safety systems and procedures are effectively established and regularly reviewed, appliances and plant are serviced within the required timeframes and required records are maintained and available for inspection;</w:t>
      </w:r>
    </w:p>
    <w:p w14:paraId="4E19A255" w14:textId="77777777" w:rsidR="00021E25" w:rsidRPr="00021E25" w:rsidRDefault="00503CFA"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Appropriate e</w:t>
      </w:r>
      <w:r w:rsidR="002B72A9">
        <w:rPr>
          <w:rFonts w:ascii="Arial" w:hAnsi="Arial" w:cs="Arial"/>
        </w:rPr>
        <w:t>mer</w:t>
      </w:r>
      <w:r w:rsidR="00021E25" w:rsidRPr="00021E25">
        <w:rPr>
          <w:rFonts w:ascii="Arial" w:hAnsi="Arial" w:cs="Arial"/>
        </w:rPr>
        <w:t xml:space="preserve">gency procedures are established and maintained; </w:t>
      </w:r>
    </w:p>
    <w:p w14:paraId="4875676D" w14:textId="1357DA2C" w:rsidR="00021E25" w:rsidRPr="00021E25" w:rsidRDefault="002B72A9"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A</w:t>
      </w:r>
      <w:r w:rsidR="00021E25" w:rsidRPr="00021E25">
        <w:rPr>
          <w:rFonts w:ascii="Arial" w:hAnsi="Arial" w:cs="Arial"/>
        </w:rPr>
        <w:t>n emergency team is appointed that includes</w:t>
      </w:r>
      <w:r w:rsidR="000B29D7">
        <w:rPr>
          <w:rFonts w:ascii="Arial" w:hAnsi="Arial" w:cs="Arial"/>
        </w:rPr>
        <w:t xml:space="preserve"> a</w:t>
      </w:r>
      <w:r w:rsidR="00021E25" w:rsidRPr="00021E25">
        <w:rPr>
          <w:rFonts w:ascii="Arial" w:hAnsi="Arial" w:cs="Arial"/>
        </w:rPr>
        <w:t xml:space="preserve"> trained responsible perso</w:t>
      </w:r>
      <w:r w:rsidR="0063605E">
        <w:rPr>
          <w:rFonts w:ascii="Arial" w:hAnsi="Arial" w:cs="Arial"/>
        </w:rPr>
        <w:t xml:space="preserve">n (e.g. </w:t>
      </w:r>
      <w:r w:rsidR="00717794">
        <w:rPr>
          <w:rFonts w:ascii="Arial" w:hAnsi="Arial" w:cs="Arial"/>
        </w:rPr>
        <w:t xml:space="preserve">Head of School </w:t>
      </w:r>
      <w:r w:rsidR="0063605E">
        <w:rPr>
          <w:rFonts w:ascii="Arial" w:hAnsi="Arial" w:cs="Arial"/>
        </w:rPr>
        <w:t>/ H&amp;S Co-ordinator),</w:t>
      </w:r>
      <w:r w:rsidR="00021E25" w:rsidRPr="00021E25">
        <w:rPr>
          <w:rFonts w:ascii="Arial" w:hAnsi="Arial" w:cs="Arial"/>
        </w:rPr>
        <w:t xml:space="preserve"> fire marshals and first aiders</w:t>
      </w:r>
      <w:r w:rsidR="00AC3A85">
        <w:rPr>
          <w:rFonts w:ascii="Arial" w:hAnsi="Arial" w:cs="Arial"/>
        </w:rPr>
        <w:t>. S</w:t>
      </w:r>
      <w:r w:rsidR="00021E25" w:rsidRPr="00021E25">
        <w:rPr>
          <w:rFonts w:ascii="Arial" w:hAnsi="Arial" w:cs="Arial"/>
        </w:rPr>
        <w:t xml:space="preserve">ufficient information on </w:t>
      </w:r>
      <w:r w:rsidR="00F869DD">
        <w:rPr>
          <w:rFonts w:ascii="Arial" w:hAnsi="Arial" w:cs="Arial"/>
        </w:rPr>
        <w:t>the</w:t>
      </w:r>
      <w:r w:rsidR="00021E25" w:rsidRPr="00021E25">
        <w:rPr>
          <w:rFonts w:ascii="Arial" w:hAnsi="Arial" w:cs="Arial"/>
        </w:rPr>
        <w:t xml:space="preserve"> building</w:t>
      </w:r>
      <w:r w:rsidR="00C3707A">
        <w:rPr>
          <w:rFonts w:ascii="Arial" w:hAnsi="Arial" w:cs="Arial"/>
        </w:rPr>
        <w:t>’</w:t>
      </w:r>
      <w:r w:rsidR="00021E25" w:rsidRPr="00021E25">
        <w:rPr>
          <w:rFonts w:ascii="Arial" w:hAnsi="Arial" w:cs="Arial"/>
        </w:rPr>
        <w:t xml:space="preserve">s emergency </w:t>
      </w:r>
      <w:r w:rsidR="00F869DD">
        <w:rPr>
          <w:rFonts w:ascii="Arial" w:hAnsi="Arial" w:cs="Arial"/>
        </w:rPr>
        <w:t>procedures</w:t>
      </w:r>
      <w:r w:rsidR="00021E25" w:rsidRPr="00021E25">
        <w:rPr>
          <w:rFonts w:ascii="Arial" w:hAnsi="Arial" w:cs="Arial"/>
        </w:rPr>
        <w:t xml:space="preserve"> is given to staff </w:t>
      </w:r>
      <w:r w:rsidR="00F869DD">
        <w:rPr>
          <w:rFonts w:ascii="Arial" w:hAnsi="Arial" w:cs="Arial"/>
        </w:rPr>
        <w:t xml:space="preserve">and visitors </w:t>
      </w:r>
      <w:r w:rsidR="00021E25" w:rsidRPr="00021E25">
        <w:rPr>
          <w:rFonts w:ascii="Arial" w:hAnsi="Arial" w:cs="Arial"/>
        </w:rPr>
        <w:t>to ensure they know how to respond in an emergency;</w:t>
      </w:r>
    </w:p>
    <w:p w14:paraId="5B0DA48D" w14:textId="77777777" w:rsidR="00021E25" w:rsidRPr="00021E25" w:rsidRDefault="002B72A9"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E</w:t>
      </w:r>
      <w:r w:rsidR="00021E25" w:rsidRPr="00021E25">
        <w:rPr>
          <w:rFonts w:ascii="Arial" w:hAnsi="Arial" w:cs="Arial"/>
        </w:rPr>
        <w:t>mergency fire alarm, detection and lighting systems are regularly serviced and tested and safety signage is appropriate and in place;</w:t>
      </w:r>
    </w:p>
    <w:p w14:paraId="356E9AE7" w14:textId="77777777" w:rsidR="00021E25" w:rsidRPr="00021E25" w:rsidRDefault="002B72A9"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T</w:t>
      </w:r>
      <w:r w:rsidR="00021E25" w:rsidRPr="00021E25">
        <w:rPr>
          <w:rFonts w:ascii="Arial" w:hAnsi="Arial" w:cs="Arial"/>
        </w:rPr>
        <w:t>ermly emergency building evacuation exercises (fire drills) are carried out</w:t>
      </w:r>
      <w:r w:rsidR="00C3707A">
        <w:rPr>
          <w:rFonts w:ascii="Arial" w:hAnsi="Arial" w:cs="Arial"/>
        </w:rPr>
        <w:t xml:space="preserve"> </w:t>
      </w:r>
      <w:r w:rsidR="000C6362">
        <w:rPr>
          <w:rFonts w:ascii="Arial" w:hAnsi="Arial" w:cs="Arial"/>
        </w:rPr>
        <w:t>and recorded</w:t>
      </w:r>
      <w:r w:rsidR="00021E25" w:rsidRPr="00021E25">
        <w:rPr>
          <w:rFonts w:ascii="Arial" w:hAnsi="Arial" w:cs="Arial"/>
        </w:rPr>
        <w:t xml:space="preserve">; </w:t>
      </w:r>
    </w:p>
    <w:p w14:paraId="6F39560C" w14:textId="77777777" w:rsidR="00021E25" w:rsidRPr="00021E25" w:rsidRDefault="002B72A9"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lastRenderedPageBreak/>
        <w:t>E</w:t>
      </w:r>
      <w:r w:rsidR="00021E25" w:rsidRPr="00021E25">
        <w:rPr>
          <w:rFonts w:ascii="Arial" w:hAnsi="Arial" w:cs="Arial"/>
        </w:rPr>
        <w:t>scape routes and passageways are without obstruction and free from trip or slip hazards, especially cabling and other service supply lines;</w:t>
      </w:r>
    </w:p>
    <w:p w14:paraId="05A70B2A" w14:textId="77777777" w:rsidR="00021E25" w:rsidRPr="00021E25" w:rsidRDefault="002B72A9"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A</w:t>
      </w:r>
      <w:r w:rsidR="001A4FD1">
        <w:rPr>
          <w:rFonts w:ascii="Arial" w:hAnsi="Arial" w:cs="Arial"/>
        </w:rPr>
        <w:t>ll building and service</w:t>
      </w:r>
      <w:r w:rsidR="00021E25" w:rsidRPr="00021E25">
        <w:rPr>
          <w:rFonts w:ascii="Arial" w:hAnsi="Arial" w:cs="Arial"/>
        </w:rPr>
        <w:t xml:space="preserve"> contractors are employed in accordance with the council’s Procurement Code;</w:t>
      </w:r>
    </w:p>
    <w:p w14:paraId="74640706" w14:textId="77777777" w:rsidR="00021E25" w:rsidRPr="007C2BA7" w:rsidRDefault="00365D73"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 xml:space="preserve">The </w:t>
      </w:r>
      <w:r w:rsidR="002B72A9" w:rsidRPr="007C2BA7">
        <w:rPr>
          <w:rFonts w:ascii="Arial" w:hAnsi="Arial" w:cs="Arial"/>
        </w:rPr>
        <w:t>A</w:t>
      </w:r>
      <w:r w:rsidR="00021E25" w:rsidRPr="007C2BA7">
        <w:rPr>
          <w:rFonts w:ascii="Arial" w:hAnsi="Arial" w:cs="Arial"/>
        </w:rPr>
        <w:t xml:space="preserve">sset </w:t>
      </w:r>
      <w:r>
        <w:rPr>
          <w:rFonts w:ascii="Arial" w:hAnsi="Arial" w:cs="Arial"/>
        </w:rPr>
        <w:t>M</w:t>
      </w:r>
      <w:r w:rsidR="00021E25" w:rsidRPr="007C2BA7">
        <w:rPr>
          <w:rFonts w:ascii="Arial" w:hAnsi="Arial" w:cs="Arial"/>
        </w:rPr>
        <w:t xml:space="preserve">anagement </w:t>
      </w:r>
      <w:r>
        <w:rPr>
          <w:rFonts w:ascii="Arial" w:hAnsi="Arial" w:cs="Arial"/>
        </w:rPr>
        <w:t xml:space="preserve">team in Islington council </w:t>
      </w:r>
      <w:r w:rsidR="00021E25" w:rsidRPr="007C2BA7">
        <w:rPr>
          <w:rFonts w:ascii="Arial" w:hAnsi="Arial" w:cs="Arial"/>
        </w:rPr>
        <w:t xml:space="preserve">are consulted before any arrangements are initiated involving contractors undertaking work regarding: </w:t>
      </w:r>
    </w:p>
    <w:p w14:paraId="3C6E56EF" w14:textId="77777777" w:rsidR="00021E25" w:rsidRPr="007C2BA7" w:rsidRDefault="00021E25" w:rsidP="006952BA">
      <w:pPr>
        <w:pStyle w:val="BodyTextIndent"/>
        <w:numPr>
          <w:ilvl w:val="1"/>
          <w:numId w:val="13"/>
        </w:numPr>
        <w:tabs>
          <w:tab w:val="num" w:pos="2214"/>
        </w:tabs>
        <w:snapToGrid w:val="0"/>
        <w:spacing w:before="120" w:line="240" w:lineRule="auto"/>
        <w:ind w:hanging="357"/>
        <w:jc w:val="both"/>
        <w:rPr>
          <w:rFonts w:ascii="Arial" w:hAnsi="Arial" w:cs="Arial"/>
        </w:rPr>
      </w:pPr>
      <w:r w:rsidRPr="007C2BA7">
        <w:rPr>
          <w:rFonts w:ascii="Arial" w:hAnsi="Arial" w:cs="Arial"/>
        </w:rPr>
        <w:t>alteration to a building</w:t>
      </w:r>
      <w:r w:rsidR="002D3E96">
        <w:rPr>
          <w:rFonts w:ascii="Arial" w:hAnsi="Arial" w:cs="Arial"/>
        </w:rPr>
        <w:t>’</w:t>
      </w:r>
      <w:r w:rsidRPr="007C2BA7">
        <w:rPr>
          <w:rFonts w:ascii="Arial" w:hAnsi="Arial" w:cs="Arial"/>
        </w:rPr>
        <w:t xml:space="preserve">s structure or its grounds; </w:t>
      </w:r>
    </w:p>
    <w:p w14:paraId="7009DC13" w14:textId="77777777" w:rsidR="00021E25" w:rsidRPr="007C2BA7" w:rsidRDefault="00021E25" w:rsidP="006952BA">
      <w:pPr>
        <w:pStyle w:val="BodyTextIndent"/>
        <w:numPr>
          <w:ilvl w:val="1"/>
          <w:numId w:val="13"/>
        </w:numPr>
        <w:tabs>
          <w:tab w:val="num" w:pos="2214"/>
        </w:tabs>
        <w:snapToGrid w:val="0"/>
        <w:spacing w:before="120" w:line="240" w:lineRule="auto"/>
        <w:ind w:hanging="357"/>
        <w:jc w:val="both"/>
        <w:rPr>
          <w:rFonts w:ascii="Arial" w:hAnsi="Arial" w:cs="Arial"/>
        </w:rPr>
      </w:pPr>
      <w:r w:rsidRPr="007C2BA7">
        <w:rPr>
          <w:rFonts w:ascii="Arial" w:hAnsi="Arial" w:cs="Arial"/>
        </w:rPr>
        <w:t xml:space="preserve">substantial change to a buildings use (whether partially or wholly); </w:t>
      </w:r>
    </w:p>
    <w:p w14:paraId="454CA928" w14:textId="77777777" w:rsidR="00021E25" w:rsidRPr="007C2BA7" w:rsidRDefault="00021E25" w:rsidP="006952BA">
      <w:pPr>
        <w:pStyle w:val="BodyTextIndent"/>
        <w:numPr>
          <w:ilvl w:val="1"/>
          <w:numId w:val="13"/>
        </w:numPr>
        <w:tabs>
          <w:tab w:val="num" w:pos="2214"/>
        </w:tabs>
        <w:snapToGrid w:val="0"/>
        <w:spacing w:before="120" w:line="240" w:lineRule="auto"/>
        <w:ind w:hanging="357"/>
        <w:jc w:val="both"/>
        <w:rPr>
          <w:rFonts w:ascii="Arial" w:hAnsi="Arial" w:cs="Arial"/>
        </w:rPr>
      </w:pPr>
      <w:r w:rsidRPr="007C2BA7">
        <w:rPr>
          <w:rFonts w:ascii="Arial" w:hAnsi="Arial" w:cs="Arial"/>
        </w:rPr>
        <w:t>significant change to a building</w:t>
      </w:r>
      <w:r w:rsidR="002D3E96">
        <w:rPr>
          <w:rFonts w:ascii="Arial" w:hAnsi="Arial" w:cs="Arial"/>
        </w:rPr>
        <w:t>’</w:t>
      </w:r>
      <w:r w:rsidRPr="007C2BA7">
        <w:rPr>
          <w:rFonts w:ascii="Arial" w:hAnsi="Arial" w:cs="Arial"/>
        </w:rPr>
        <w:t>s water or energy supply or environmental control systems; or</w:t>
      </w:r>
    </w:p>
    <w:p w14:paraId="29023EDF" w14:textId="77777777" w:rsidR="00021E25" w:rsidRPr="007C2BA7" w:rsidRDefault="00021E25" w:rsidP="006952BA">
      <w:pPr>
        <w:pStyle w:val="BodyTextIndent"/>
        <w:numPr>
          <w:ilvl w:val="1"/>
          <w:numId w:val="13"/>
        </w:numPr>
        <w:tabs>
          <w:tab w:val="num" w:pos="2214"/>
        </w:tabs>
        <w:snapToGrid w:val="0"/>
        <w:spacing w:before="120" w:line="240" w:lineRule="auto"/>
        <w:ind w:hanging="357"/>
        <w:jc w:val="both"/>
        <w:rPr>
          <w:rFonts w:ascii="Arial" w:hAnsi="Arial" w:cs="Arial"/>
        </w:rPr>
      </w:pPr>
      <w:r w:rsidRPr="007C2BA7">
        <w:rPr>
          <w:rFonts w:ascii="Arial" w:hAnsi="Arial" w:cs="Arial"/>
        </w:rPr>
        <w:t>alteration or removal from service (whether partially, wholly or temporary)</w:t>
      </w:r>
      <w:r w:rsidR="002D3E96">
        <w:rPr>
          <w:rFonts w:ascii="Arial" w:hAnsi="Arial" w:cs="Arial"/>
        </w:rPr>
        <w:t xml:space="preserve"> of</w:t>
      </w:r>
      <w:r w:rsidRPr="007C2BA7">
        <w:rPr>
          <w:rFonts w:ascii="Arial" w:hAnsi="Arial" w:cs="Arial"/>
        </w:rPr>
        <w:t xml:space="preserve"> a building</w:t>
      </w:r>
      <w:r w:rsidR="002D3E96">
        <w:rPr>
          <w:rFonts w:ascii="Arial" w:hAnsi="Arial" w:cs="Arial"/>
        </w:rPr>
        <w:t>’</w:t>
      </w:r>
      <w:r w:rsidRPr="007C2BA7">
        <w:rPr>
          <w:rFonts w:ascii="Arial" w:hAnsi="Arial" w:cs="Arial"/>
        </w:rPr>
        <w:t>s fire alarm, detection or sprinkler system;</w:t>
      </w:r>
    </w:p>
    <w:p w14:paraId="5632B499" w14:textId="77777777" w:rsidR="00021E25" w:rsidRPr="00021E25" w:rsidRDefault="00021E25" w:rsidP="006952BA">
      <w:pPr>
        <w:pStyle w:val="BodyTextIndent"/>
        <w:numPr>
          <w:ilvl w:val="0"/>
          <w:numId w:val="12"/>
        </w:numPr>
        <w:snapToGrid w:val="0"/>
        <w:spacing w:before="120" w:line="240" w:lineRule="auto"/>
        <w:ind w:hanging="357"/>
        <w:jc w:val="both"/>
        <w:rPr>
          <w:rFonts w:ascii="Arial" w:hAnsi="Arial" w:cs="Arial"/>
        </w:rPr>
      </w:pPr>
      <w:r w:rsidRPr="00021E25">
        <w:rPr>
          <w:rFonts w:ascii="Arial" w:hAnsi="Arial" w:cs="Arial"/>
        </w:rPr>
        <w:t>Contractor Authorisation Forms are in place and are subject to periodic monitoring to confirm they function correctly;</w:t>
      </w:r>
    </w:p>
    <w:p w14:paraId="72472546" w14:textId="02B88C51" w:rsidR="00F47E7A" w:rsidRDefault="00F21DBC" w:rsidP="006952BA">
      <w:pPr>
        <w:pStyle w:val="BodyTextIndent"/>
        <w:numPr>
          <w:ilvl w:val="0"/>
          <w:numId w:val="12"/>
        </w:numPr>
        <w:snapToGrid w:val="0"/>
        <w:spacing w:before="120" w:line="240" w:lineRule="auto"/>
        <w:ind w:hanging="357"/>
        <w:jc w:val="both"/>
        <w:rPr>
          <w:rFonts w:ascii="Arial" w:hAnsi="Arial" w:cs="Arial"/>
        </w:rPr>
      </w:pPr>
      <w:r>
        <w:rPr>
          <w:rFonts w:ascii="Arial" w:hAnsi="Arial" w:cs="Arial"/>
        </w:rPr>
        <w:t>U</w:t>
      </w:r>
      <w:r w:rsidRPr="00F21DBC">
        <w:rPr>
          <w:rFonts w:ascii="Arial" w:hAnsi="Arial" w:cs="Arial"/>
        </w:rPr>
        <w:t xml:space="preserve">ndertake responsibilities assigned to them by the </w:t>
      </w:r>
      <w:r w:rsidR="00717794">
        <w:rPr>
          <w:rFonts w:ascii="Arial" w:hAnsi="Arial" w:cs="Arial"/>
        </w:rPr>
        <w:t xml:space="preserve">Head of School </w:t>
      </w:r>
      <w:r w:rsidRPr="00F21DBC">
        <w:rPr>
          <w:rFonts w:ascii="Arial" w:hAnsi="Arial" w:cs="Arial"/>
        </w:rPr>
        <w:t xml:space="preserve">to comply with Asbestos </w:t>
      </w:r>
      <w:r w:rsidR="00103AE8">
        <w:rPr>
          <w:rFonts w:ascii="Arial" w:hAnsi="Arial" w:cs="Arial"/>
        </w:rPr>
        <w:t>l</w:t>
      </w:r>
      <w:r w:rsidRPr="00F21DBC">
        <w:rPr>
          <w:rFonts w:ascii="Arial" w:hAnsi="Arial" w:cs="Arial"/>
        </w:rPr>
        <w:t>egislation and the School</w:t>
      </w:r>
      <w:r w:rsidR="00103AE8">
        <w:rPr>
          <w:rFonts w:ascii="Arial" w:hAnsi="Arial" w:cs="Arial"/>
        </w:rPr>
        <w:t>’</w:t>
      </w:r>
      <w:r w:rsidRPr="00F21DBC">
        <w:rPr>
          <w:rFonts w:ascii="Arial" w:hAnsi="Arial" w:cs="Arial"/>
        </w:rPr>
        <w:t>s Asbestos Management System, including the management of contractors and works within the school</w:t>
      </w:r>
      <w:r w:rsidR="00F47E7A">
        <w:rPr>
          <w:rFonts w:ascii="Arial" w:hAnsi="Arial" w:cs="Arial"/>
        </w:rPr>
        <w:t>;</w:t>
      </w:r>
    </w:p>
    <w:p w14:paraId="2E6DEA83" w14:textId="77777777" w:rsidR="00021E25" w:rsidRPr="00321F57" w:rsidRDefault="002B72A9" w:rsidP="006952BA">
      <w:pPr>
        <w:pStyle w:val="BodyTextIndent"/>
        <w:numPr>
          <w:ilvl w:val="0"/>
          <w:numId w:val="12"/>
        </w:numPr>
        <w:snapToGrid w:val="0"/>
        <w:spacing w:before="120" w:line="240" w:lineRule="auto"/>
        <w:ind w:hanging="357"/>
        <w:jc w:val="both"/>
        <w:rPr>
          <w:rFonts w:ascii="Arial" w:hAnsi="Arial" w:cs="Arial"/>
        </w:rPr>
      </w:pPr>
      <w:r w:rsidRPr="00321F57">
        <w:rPr>
          <w:rFonts w:ascii="Arial" w:hAnsi="Arial" w:cs="Arial"/>
        </w:rPr>
        <w:t>C</w:t>
      </w:r>
      <w:r w:rsidR="00021E25" w:rsidRPr="00321F57">
        <w:rPr>
          <w:rFonts w:ascii="Arial" w:hAnsi="Arial" w:cs="Arial"/>
        </w:rPr>
        <w:t xml:space="preserve">ommon areas are inspected at least once per quarter; </w:t>
      </w:r>
    </w:p>
    <w:p w14:paraId="49CA75A3" w14:textId="77777777" w:rsidR="00021E25" w:rsidRPr="006952BA" w:rsidRDefault="002B72A9" w:rsidP="006952BA">
      <w:pPr>
        <w:pStyle w:val="BodyTextIndent"/>
        <w:numPr>
          <w:ilvl w:val="0"/>
          <w:numId w:val="12"/>
        </w:numPr>
        <w:snapToGrid w:val="0"/>
        <w:spacing w:before="120" w:line="240" w:lineRule="auto"/>
        <w:ind w:hanging="357"/>
        <w:jc w:val="both"/>
        <w:rPr>
          <w:rFonts w:ascii="Arial" w:hAnsi="Arial" w:cs="Arial"/>
        </w:rPr>
      </w:pPr>
      <w:r w:rsidRPr="00E71EB6">
        <w:rPr>
          <w:rFonts w:ascii="Arial" w:hAnsi="Arial" w:cs="Arial"/>
        </w:rPr>
        <w:t>H</w:t>
      </w:r>
      <w:r w:rsidR="00021E25" w:rsidRPr="00801A10">
        <w:rPr>
          <w:rFonts w:ascii="Arial" w:hAnsi="Arial" w:cs="Arial"/>
        </w:rPr>
        <w:t xml:space="preserve">igh standards of housekeeping and tidiness are maintained and cleaning staff are properly informed about local </w:t>
      </w:r>
      <w:r w:rsidR="004F00B8">
        <w:rPr>
          <w:rFonts w:ascii="Arial" w:hAnsi="Arial" w:cs="Arial"/>
        </w:rPr>
        <w:t>emergency</w:t>
      </w:r>
      <w:r w:rsidR="00021E25" w:rsidRPr="00801A10">
        <w:rPr>
          <w:rFonts w:ascii="Arial" w:hAnsi="Arial" w:cs="Arial"/>
        </w:rPr>
        <w:t xml:space="preserve"> procedures and the required health and safety </w:t>
      </w:r>
      <w:r w:rsidR="00021E25" w:rsidRPr="006952BA">
        <w:rPr>
          <w:rFonts w:ascii="Arial" w:hAnsi="Arial" w:cs="Arial"/>
        </w:rPr>
        <w:t>standards; and</w:t>
      </w:r>
    </w:p>
    <w:p w14:paraId="770FC414" w14:textId="77777777" w:rsidR="00021E25" w:rsidRPr="006C5BF3" w:rsidRDefault="008427CB" w:rsidP="006C5BF3">
      <w:pPr>
        <w:pStyle w:val="BodyTextIndent"/>
        <w:numPr>
          <w:ilvl w:val="0"/>
          <w:numId w:val="12"/>
        </w:numPr>
        <w:snapToGrid w:val="0"/>
        <w:spacing w:before="120" w:line="240" w:lineRule="auto"/>
        <w:ind w:hanging="357"/>
        <w:jc w:val="both"/>
        <w:rPr>
          <w:rFonts w:ascii="Arial" w:hAnsi="Arial" w:cs="Arial"/>
        </w:rPr>
      </w:pPr>
      <w:r w:rsidRPr="006952BA">
        <w:rPr>
          <w:rFonts w:ascii="Arial" w:hAnsi="Arial" w:cs="Arial"/>
        </w:rPr>
        <w:t>Systems</w:t>
      </w:r>
      <w:r w:rsidR="00021E25" w:rsidRPr="006952BA">
        <w:rPr>
          <w:rFonts w:ascii="Arial" w:hAnsi="Arial" w:cs="Arial"/>
        </w:rPr>
        <w:t xml:space="preserve"> for environmental control are regularly serviced and are without risk to health.</w:t>
      </w:r>
    </w:p>
    <w:p w14:paraId="32E2399D" w14:textId="77777777" w:rsidR="00BA0E8E" w:rsidRPr="006952BA" w:rsidRDefault="00021E25" w:rsidP="006C5BF3">
      <w:pPr>
        <w:pStyle w:val="ListParagraph"/>
        <w:numPr>
          <w:ilvl w:val="1"/>
          <w:numId w:val="9"/>
        </w:numPr>
        <w:autoSpaceDE w:val="0"/>
        <w:autoSpaceDN w:val="0"/>
        <w:adjustRightInd w:val="0"/>
        <w:spacing w:before="240" w:after="120" w:line="240" w:lineRule="auto"/>
        <w:ind w:left="357" w:hanging="357"/>
        <w:contextualSpacing w:val="0"/>
        <w:jc w:val="both"/>
        <w:rPr>
          <w:rFonts w:ascii="Arial" w:hAnsi="Arial" w:cs="Arial"/>
          <w:b/>
        </w:rPr>
      </w:pPr>
      <w:r w:rsidRPr="006952BA">
        <w:rPr>
          <w:rFonts w:ascii="Arial" w:hAnsi="Arial" w:cs="Arial"/>
          <w:b/>
        </w:rPr>
        <w:t xml:space="preserve">Employees (including temporary </w:t>
      </w:r>
      <w:r w:rsidR="00A16CDA">
        <w:rPr>
          <w:rFonts w:ascii="Arial" w:hAnsi="Arial" w:cs="Arial"/>
          <w:b/>
        </w:rPr>
        <w:t xml:space="preserve">staff </w:t>
      </w:r>
      <w:r w:rsidRPr="006952BA">
        <w:rPr>
          <w:rFonts w:ascii="Arial" w:hAnsi="Arial" w:cs="Arial"/>
          <w:b/>
        </w:rPr>
        <w:t>&amp; volunteers) responsibilities</w:t>
      </w:r>
    </w:p>
    <w:p w14:paraId="2BC909BD" w14:textId="3280F3DF" w:rsidR="00321F57" w:rsidRPr="006952BA" w:rsidRDefault="001B7A8F" w:rsidP="006952BA">
      <w:pPr>
        <w:spacing w:before="120" w:after="120" w:line="240" w:lineRule="auto"/>
        <w:jc w:val="both"/>
        <w:rPr>
          <w:rFonts w:ascii="Arial" w:hAnsi="Arial" w:cs="Arial"/>
        </w:rPr>
      </w:pPr>
      <w:r>
        <w:rPr>
          <w:rFonts w:ascii="Arial" w:hAnsi="Arial" w:cs="Arial"/>
          <w:b/>
        </w:rPr>
        <w:t>St Joseph’s</w:t>
      </w:r>
      <w:r w:rsidR="00021E25" w:rsidRPr="006952BA">
        <w:rPr>
          <w:rFonts w:ascii="Arial" w:hAnsi="Arial" w:cs="Arial"/>
        </w:rPr>
        <w:t xml:space="preserve"> reminds its employees of their duties under Section 7 and 8 of the Health and Safety at Work </w:t>
      </w:r>
      <w:r w:rsidR="008427CB" w:rsidRPr="006952BA">
        <w:rPr>
          <w:rFonts w:ascii="Arial" w:hAnsi="Arial" w:cs="Arial"/>
        </w:rPr>
        <w:t>etc.</w:t>
      </w:r>
      <w:r w:rsidR="00021E25" w:rsidRPr="006952BA">
        <w:rPr>
          <w:rFonts w:ascii="Arial" w:hAnsi="Arial" w:cs="Arial"/>
        </w:rPr>
        <w:t xml:space="preserve"> </w:t>
      </w:r>
      <w:proofErr w:type="gramStart"/>
      <w:r w:rsidR="00021E25" w:rsidRPr="006952BA">
        <w:rPr>
          <w:rFonts w:ascii="Arial" w:hAnsi="Arial" w:cs="Arial"/>
        </w:rPr>
        <w:t>Act 1974 and regulation 14 of the Management of Health and Safety at Work Regulations</w:t>
      </w:r>
      <w:r w:rsidR="00021E25" w:rsidRPr="000B4FC1">
        <w:rPr>
          <w:rFonts w:ascii="Arial" w:hAnsi="Arial" w:cs="Arial"/>
        </w:rPr>
        <w:t xml:space="preserve"> 1999.</w:t>
      </w:r>
      <w:proofErr w:type="gramEnd"/>
      <w:r w:rsidR="00021E25" w:rsidRPr="000B4FC1">
        <w:rPr>
          <w:rFonts w:ascii="Arial" w:hAnsi="Arial" w:cs="Arial"/>
        </w:rPr>
        <w:t xml:space="preserve"> </w:t>
      </w:r>
    </w:p>
    <w:p w14:paraId="5A8758FF" w14:textId="77777777" w:rsidR="00343E1A" w:rsidRPr="00343E1A" w:rsidRDefault="00021E25" w:rsidP="006952BA">
      <w:pPr>
        <w:pStyle w:val="BodyTextIndent"/>
        <w:tabs>
          <w:tab w:val="left" w:pos="709"/>
        </w:tabs>
        <w:spacing w:before="120" w:line="240" w:lineRule="auto"/>
        <w:ind w:left="0"/>
        <w:jc w:val="both"/>
        <w:rPr>
          <w:rFonts w:ascii="Arial" w:hAnsi="Arial" w:cs="Arial"/>
        </w:rPr>
      </w:pPr>
      <w:bookmarkStart w:id="2" w:name="_Toc110318432"/>
      <w:r w:rsidRPr="00021E25">
        <w:rPr>
          <w:rFonts w:ascii="Arial" w:hAnsi="Arial" w:cs="Arial"/>
        </w:rPr>
        <w:t>All employee</w:t>
      </w:r>
      <w:r w:rsidR="001C651C">
        <w:rPr>
          <w:rFonts w:ascii="Arial" w:hAnsi="Arial" w:cs="Arial"/>
        </w:rPr>
        <w:t xml:space="preserve">s, whether permanent, part time, </w:t>
      </w:r>
      <w:r w:rsidRPr="00021E25">
        <w:rPr>
          <w:rFonts w:ascii="Arial" w:hAnsi="Arial" w:cs="Arial"/>
        </w:rPr>
        <w:t>temporary</w:t>
      </w:r>
      <w:r w:rsidR="001C651C">
        <w:rPr>
          <w:rFonts w:ascii="Arial" w:hAnsi="Arial" w:cs="Arial"/>
        </w:rPr>
        <w:t xml:space="preserve"> or volunteers</w:t>
      </w:r>
      <w:r w:rsidRPr="00021E25">
        <w:rPr>
          <w:rFonts w:ascii="Arial" w:hAnsi="Arial" w:cs="Arial"/>
        </w:rPr>
        <w:t>, have a responsibility to:</w:t>
      </w:r>
    </w:p>
    <w:p w14:paraId="156E1777" w14:textId="77777777" w:rsidR="00021E25" w:rsidRPr="00021E25" w:rsidRDefault="002B72A9" w:rsidP="006952BA">
      <w:pPr>
        <w:pStyle w:val="BodyTextIndent"/>
        <w:numPr>
          <w:ilvl w:val="0"/>
          <w:numId w:val="14"/>
        </w:numPr>
        <w:snapToGrid w:val="0"/>
        <w:spacing w:before="120" w:line="240" w:lineRule="auto"/>
        <w:ind w:hanging="357"/>
        <w:jc w:val="both"/>
        <w:rPr>
          <w:rFonts w:ascii="Arial" w:hAnsi="Arial" w:cs="Arial"/>
        </w:rPr>
      </w:pPr>
      <w:r>
        <w:rPr>
          <w:rFonts w:ascii="Arial" w:hAnsi="Arial" w:cs="Arial"/>
        </w:rPr>
        <w:t>T</w:t>
      </w:r>
      <w:r w:rsidR="00021E25" w:rsidRPr="00021E25">
        <w:rPr>
          <w:rFonts w:ascii="Arial" w:hAnsi="Arial" w:cs="Arial"/>
        </w:rPr>
        <w:t>ake reasonable care for your own health and safety and that of others who may be affected by what you do, or fail to do;</w:t>
      </w:r>
    </w:p>
    <w:p w14:paraId="3B86E821" w14:textId="77777777" w:rsidR="00021E25" w:rsidRPr="00021E25" w:rsidRDefault="002B72A9" w:rsidP="006952BA">
      <w:pPr>
        <w:pStyle w:val="BodyTextIndent"/>
        <w:numPr>
          <w:ilvl w:val="0"/>
          <w:numId w:val="14"/>
        </w:numPr>
        <w:snapToGrid w:val="0"/>
        <w:spacing w:before="120" w:line="240" w:lineRule="auto"/>
        <w:ind w:hanging="357"/>
        <w:jc w:val="both"/>
        <w:rPr>
          <w:rFonts w:ascii="Arial" w:hAnsi="Arial" w:cs="Arial"/>
        </w:rPr>
      </w:pPr>
      <w:r>
        <w:rPr>
          <w:rFonts w:ascii="Arial" w:hAnsi="Arial" w:cs="Arial"/>
        </w:rPr>
        <w:t>C</w:t>
      </w:r>
      <w:r w:rsidR="00021E25" w:rsidRPr="00021E25">
        <w:rPr>
          <w:rFonts w:ascii="Arial" w:hAnsi="Arial" w:cs="Arial"/>
        </w:rPr>
        <w:t>o-operate with your employer, fellow members of staff, contractors and others to enable them to make and keep the workplace safe;</w:t>
      </w:r>
    </w:p>
    <w:p w14:paraId="418400CC" w14:textId="77777777" w:rsidR="00021E25" w:rsidRPr="00E71EB6" w:rsidRDefault="002B72A9" w:rsidP="006952BA">
      <w:pPr>
        <w:pStyle w:val="BodyTextIndent"/>
        <w:numPr>
          <w:ilvl w:val="0"/>
          <w:numId w:val="14"/>
        </w:numPr>
        <w:snapToGrid w:val="0"/>
        <w:spacing w:before="120" w:line="240" w:lineRule="auto"/>
        <w:ind w:hanging="357"/>
        <w:jc w:val="both"/>
        <w:rPr>
          <w:rFonts w:ascii="Arial" w:hAnsi="Arial" w:cs="Arial"/>
        </w:rPr>
      </w:pPr>
      <w:r w:rsidRPr="00321F57">
        <w:rPr>
          <w:rFonts w:ascii="Arial" w:hAnsi="Arial" w:cs="Arial"/>
        </w:rPr>
        <w:t>N</w:t>
      </w:r>
      <w:r w:rsidR="00021E25" w:rsidRPr="00F52D4D">
        <w:rPr>
          <w:rFonts w:ascii="Arial" w:hAnsi="Arial" w:cs="Arial"/>
        </w:rPr>
        <w:t>ever interfere with, or misuse, anything provided in the interests of health, safety a</w:t>
      </w:r>
      <w:r w:rsidR="00B041CA">
        <w:rPr>
          <w:rFonts w:ascii="Arial" w:hAnsi="Arial" w:cs="Arial"/>
        </w:rPr>
        <w:t xml:space="preserve">nd welfare or individual may be </w:t>
      </w:r>
      <w:r w:rsidR="00B041CA" w:rsidRPr="00021E25">
        <w:rPr>
          <w:rFonts w:ascii="Arial" w:hAnsi="Arial" w:cs="Arial"/>
          <w:snapToGrid w:val="0"/>
        </w:rPr>
        <w:t>subject</w:t>
      </w:r>
      <w:r w:rsidR="00B041CA">
        <w:rPr>
          <w:rFonts w:ascii="Arial" w:hAnsi="Arial" w:cs="Arial"/>
          <w:snapToGrid w:val="0"/>
        </w:rPr>
        <w:t>ed</w:t>
      </w:r>
      <w:r w:rsidR="00B041CA" w:rsidRPr="00021E25">
        <w:rPr>
          <w:rFonts w:ascii="Arial" w:hAnsi="Arial" w:cs="Arial"/>
          <w:snapToGrid w:val="0"/>
        </w:rPr>
        <w:t xml:space="preserve"> to disciplinary action according to the school’s disciplinary procedures</w:t>
      </w:r>
      <w:r w:rsidR="00B041CA">
        <w:rPr>
          <w:rFonts w:ascii="Arial" w:hAnsi="Arial" w:cs="Arial"/>
          <w:snapToGrid w:val="0"/>
        </w:rPr>
        <w:t>.</w:t>
      </w:r>
    </w:p>
    <w:p w14:paraId="001F5E8A" w14:textId="336633F0" w:rsidR="00CF1CFD" w:rsidRDefault="00C71C39" w:rsidP="006952BA">
      <w:pPr>
        <w:pStyle w:val="BodyTextIndent"/>
        <w:numPr>
          <w:ilvl w:val="0"/>
          <w:numId w:val="14"/>
        </w:numPr>
        <w:snapToGrid w:val="0"/>
        <w:spacing w:before="120" w:line="240" w:lineRule="auto"/>
        <w:ind w:hanging="357"/>
        <w:jc w:val="both"/>
        <w:rPr>
          <w:rFonts w:ascii="Arial" w:hAnsi="Arial" w:cs="Arial"/>
        </w:rPr>
      </w:pPr>
      <w:r>
        <w:rPr>
          <w:rFonts w:ascii="Arial" w:hAnsi="Arial" w:cs="Arial"/>
        </w:rPr>
        <w:t>Undertake mandatory training and c</w:t>
      </w:r>
      <w:r w:rsidR="00021E25" w:rsidRPr="00021E25">
        <w:rPr>
          <w:rFonts w:ascii="Arial" w:hAnsi="Arial" w:cs="Arial"/>
        </w:rPr>
        <w:t xml:space="preserve">arry out activities in accordance with training and instructions; </w:t>
      </w:r>
    </w:p>
    <w:p w14:paraId="4E7A9219" w14:textId="77777777" w:rsidR="00021E25" w:rsidRPr="00021E25" w:rsidRDefault="00117F0C" w:rsidP="006952BA">
      <w:pPr>
        <w:pStyle w:val="BodyTextIndent"/>
        <w:numPr>
          <w:ilvl w:val="0"/>
          <w:numId w:val="14"/>
        </w:numPr>
        <w:snapToGrid w:val="0"/>
        <w:spacing w:before="120" w:line="240" w:lineRule="auto"/>
        <w:ind w:hanging="357"/>
        <w:jc w:val="both"/>
        <w:rPr>
          <w:rFonts w:ascii="Arial" w:hAnsi="Arial" w:cs="Arial"/>
        </w:rPr>
      </w:pPr>
      <w:r>
        <w:rPr>
          <w:rFonts w:ascii="Arial" w:hAnsi="Arial" w:cs="Arial"/>
        </w:rPr>
        <w:t>Familiarise themselves with</w:t>
      </w:r>
      <w:r w:rsidR="00CF1CFD">
        <w:rPr>
          <w:rFonts w:ascii="Arial" w:hAnsi="Arial" w:cs="Arial"/>
        </w:rPr>
        <w:t xml:space="preserve"> the school’s Health and Safety Policy and keep up to date with any changes to this document; </w:t>
      </w:r>
      <w:r w:rsidR="00021E25" w:rsidRPr="00021E25">
        <w:rPr>
          <w:rFonts w:ascii="Arial" w:hAnsi="Arial" w:cs="Arial"/>
        </w:rPr>
        <w:t>and</w:t>
      </w:r>
    </w:p>
    <w:p w14:paraId="4F43AB3D" w14:textId="77777777" w:rsidR="00343E1A" w:rsidRPr="001C651C" w:rsidRDefault="002B72A9" w:rsidP="001C651C">
      <w:pPr>
        <w:pStyle w:val="BodyTextIndent"/>
        <w:numPr>
          <w:ilvl w:val="0"/>
          <w:numId w:val="14"/>
        </w:numPr>
        <w:snapToGrid w:val="0"/>
        <w:spacing w:before="120" w:line="240" w:lineRule="auto"/>
        <w:ind w:hanging="357"/>
        <w:jc w:val="both"/>
        <w:rPr>
          <w:rFonts w:ascii="Arial" w:hAnsi="Arial" w:cs="Arial"/>
        </w:rPr>
      </w:pPr>
      <w:r>
        <w:rPr>
          <w:rFonts w:ascii="Arial" w:hAnsi="Arial" w:cs="Arial"/>
        </w:rPr>
        <w:t>I</w:t>
      </w:r>
      <w:r w:rsidR="00021E25" w:rsidRPr="00021E25">
        <w:rPr>
          <w:rFonts w:ascii="Arial" w:hAnsi="Arial" w:cs="Arial"/>
        </w:rPr>
        <w:t>nform your employer or a member of senior management team of any serious risks.</w:t>
      </w:r>
    </w:p>
    <w:p w14:paraId="720D296F" w14:textId="77777777" w:rsidR="00021E25" w:rsidRPr="00021E25" w:rsidRDefault="00021E25" w:rsidP="006C5BF3">
      <w:pPr>
        <w:pStyle w:val="BodyTextIndent"/>
        <w:spacing w:before="240" w:line="240" w:lineRule="auto"/>
        <w:ind w:left="0"/>
        <w:jc w:val="both"/>
        <w:rPr>
          <w:rFonts w:ascii="Arial" w:hAnsi="Arial" w:cs="Arial"/>
        </w:rPr>
      </w:pPr>
      <w:r w:rsidRPr="00021E25">
        <w:rPr>
          <w:rFonts w:ascii="Arial" w:hAnsi="Arial" w:cs="Arial"/>
        </w:rPr>
        <w:t>In order to carry out the above, all employees must:</w:t>
      </w:r>
    </w:p>
    <w:p w14:paraId="7DFB8533" w14:textId="77777777" w:rsidR="00021E25" w:rsidRPr="002B72A9" w:rsidRDefault="00021E25" w:rsidP="007C2BA7">
      <w:pPr>
        <w:pStyle w:val="BodyTextIndent"/>
        <w:numPr>
          <w:ilvl w:val="1"/>
          <w:numId w:val="15"/>
        </w:numPr>
        <w:snapToGrid w:val="0"/>
        <w:spacing w:before="60" w:after="60" w:line="240" w:lineRule="auto"/>
        <w:ind w:hanging="357"/>
        <w:jc w:val="both"/>
        <w:rPr>
          <w:rFonts w:ascii="Arial" w:hAnsi="Arial" w:cs="Arial"/>
        </w:rPr>
      </w:pPr>
      <w:r w:rsidRPr="002B72A9">
        <w:rPr>
          <w:rFonts w:ascii="Arial" w:hAnsi="Arial" w:cs="Arial"/>
        </w:rPr>
        <w:lastRenderedPageBreak/>
        <w:t>make themselves familiar and comply with relevant safety instructions at all times;</w:t>
      </w:r>
    </w:p>
    <w:p w14:paraId="3531FBBA" w14:textId="77777777" w:rsidR="00021E25" w:rsidRPr="002B72A9" w:rsidRDefault="00021E25" w:rsidP="007C2BA7">
      <w:pPr>
        <w:pStyle w:val="BodyTextIndent"/>
        <w:numPr>
          <w:ilvl w:val="1"/>
          <w:numId w:val="15"/>
        </w:numPr>
        <w:snapToGrid w:val="0"/>
        <w:spacing w:before="60" w:after="60" w:line="240" w:lineRule="auto"/>
        <w:ind w:hanging="357"/>
        <w:jc w:val="both"/>
        <w:rPr>
          <w:rFonts w:ascii="Arial" w:hAnsi="Arial" w:cs="Arial"/>
        </w:rPr>
      </w:pPr>
      <w:proofErr w:type="gramStart"/>
      <w:r w:rsidRPr="002B72A9">
        <w:rPr>
          <w:rFonts w:ascii="Arial" w:hAnsi="Arial" w:cs="Arial"/>
        </w:rPr>
        <w:t>use</w:t>
      </w:r>
      <w:proofErr w:type="gramEnd"/>
      <w:r w:rsidRPr="002B72A9">
        <w:rPr>
          <w:rFonts w:ascii="Arial" w:hAnsi="Arial" w:cs="Arial"/>
        </w:rPr>
        <w:t xml:space="preserve"> approved personal protective equipment for </w:t>
      </w:r>
      <w:r w:rsidR="00FE7AA9">
        <w:rPr>
          <w:rFonts w:ascii="Arial" w:hAnsi="Arial" w:cs="Arial"/>
        </w:rPr>
        <w:t xml:space="preserve">its intended </w:t>
      </w:r>
      <w:r w:rsidR="006C5BF3">
        <w:rPr>
          <w:rFonts w:ascii="Arial" w:hAnsi="Arial" w:cs="Arial"/>
        </w:rPr>
        <w:t>purpose, informing management if this equipment has become defective / requires replacement.</w:t>
      </w:r>
    </w:p>
    <w:p w14:paraId="5992CE55" w14:textId="77777777" w:rsidR="00021E25" w:rsidRPr="002B72A9" w:rsidRDefault="00021E25" w:rsidP="007C2BA7">
      <w:pPr>
        <w:pStyle w:val="BodyTextIndent"/>
        <w:numPr>
          <w:ilvl w:val="1"/>
          <w:numId w:val="15"/>
        </w:numPr>
        <w:snapToGrid w:val="0"/>
        <w:spacing w:before="60" w:after="60" w:line="240" w:lineRule="auto"/>
        <w:ind w:hanging="357"/>
        <w:jc w:val="both"/>
        <w:rPr>
          <w:rFonts w:ascii="Arial" w:hAnsi="Arial" w:cs="Arial"/>
        </w:rPr>
      </w:pPr>
      <w:r w:rsidRPr="002B72A9">
        <w:rPr>
          <w:rFonts w:ascii="Arial" w:hAnsi="Arial" w:cs="Arial"/>
        </w:rPr>
        <w:t xml:space="preserve">report to their manager incidents that have led to or may lead to injury or damage </w:t>
      </w:r>
      <w:r w:rsidR="00AA186D">
        <w:rPr>
          <w:rFonts w:ascii="Arial" w:hAnsi="Arial" w:cs="Arial"/>
        </w:rPr>
        <w:t xml:space="preserve">to property/equipment </w:t>
      </w:r>
      <w:r w:rsidRPr="002B72A9">
        <w:rPr>
          <w:rFonts w:ascii="Arial" w:hAnsi="Arial" w:cs="Arial"/>
        </w:rPr>
        <w:t>and assist in the investigation of such incidents if required;</w:t>
      </w:r>
    </w:p>
    <w:p w14:paraId="700282D2" w14:textId="77777777" w:rsidR="00021E25" w:rsidRPr="002B72A9" w:rsidRDefault="00021E25" w:rsidP="007C2BA7">
      <w:pPr>
        <w:pStyle w:val="BodyTextIndent"/>
        <w:numPr>
          <w:ilvl w:val="1"/>
          <w:numId w:val="15"/>
        </w:numPr>
        <w:snapToGrid w:val="0"/>
        <w:spacing w:before="60" w:after="60" w:line="240" w:lineRule="auto"/>
        <w:ind w:hanging="357"/>
        <w:jc w:val="both"/>
        <w:rPr>
          <w:rFonts w:ascii="Arial" w:hAnsi="Arial" w:cs="Arial"/>
        </w:rPr>
      </w:pPr>
      <w:r w:rsidRPr="002B72A9">
        <w:rPr>
          <w:rFonts w:ascii="Arial" w:hAnsi="Arial" w:cs="Arial"/>
        </w:rPr>
        <w:t>use any machinery, equipment, safety devices, transport and substances in accordance with safety instructions and the training given</w:t>
      </w:r>
      <w:r w:rsidR="004D12F1">
        <w:rPr>
          <w:rFonts w:ascii="Arial" w:hAnsi="Arial" w:cs="Arial"/>
        </w:rPr>
        <w:t>,</w:t>
      </w:r>
      <w:r w:rsidRPr="002B72A9">
        <w:rPr>
          <w:rFonts w:ascii="Arial" w:hAnsi="Arial" w:cs="Arial"/>
        </w:rPr>
        <w:t xml:space="preserve"> and report any problems;</w:t>
      </w:r>
    </w:p>
    <w:p w14:paraId="2B619A5E" w14:textId="77777777" w:rsidR="00021E25" w:rsidRPr="002B72A9" w:rsidRDefault="00021E25" w:rsidP="007C2BA7">
      <w:pPr>
        <w:pStyle w:val="BodyTextIndent"/>
        <w:numPr>
          <w:ilvl w:val="1"/>
          <w:numId w:val="15"/>
        </w:numPr>
        <w:snapToGrid w:val="0"/>
        <w:spacing w:before="60" w:after="60" w:line="240" w:lineRule="auto"/>
        <w:ind w:hanging="357"/>
        <w:jc w:val="both"/>
        <w:rPr>
          <w:rFonts w:ascii="Arial" w:hAnsi="Arial" w:cs="Arial"/>
        </w:rPr>
      </w:pPr>
      <w:r w:rsidRPr="002B72A9">
        <w:rPr>
          <w:rFonts w:ascii="Arial" w:hAnsi="Arial" w:cs="Arial"/>
        </w:rPr>
        <w:t>make full use of any system of work designed to reduce the risk of injury</w:t>
      </w:r>
      <w:r w:rsidR="00AA186D">
        <w:rPr>
          <w:rFonts w:ascii="Arial" w:hAnsi="Arial" w:cs="Arial"/>
        </w:rPr>
        <w:t xml:space="preserve"> to themselves</w:t>
      </w:r>
      <w:r w:rsidRPr="002B72A9">
        <w:rPr>
          <w:rFonts w:ascii="Arial" w:hAnsi="Arial" w:cs="Arial"/>
        </w:rPr>
        <w:t xml:space="preserve">; </w:t>
      </w:r>
    </w:p>
    <w:p w14:paraId="5A6BC729" w14:textId="77777777" w:rsidR="00021E25" w:rsidRPr="002B72A9" w:rsidRDefault="00021E25" w:rsidP="007C2BA7">
      <w:pPr>
        <w:pStyle w:val="BodyTextIndent"/>
        <w:numPr>
          <w:ilvl w:val="1"/>
          <w:numId w:val="15"/>
        </w:numPr>
        <w:snapToGrid w:val="0"/>
        <w:spacing w:before="60" w:after="60" w:line="240" w:lineRule="auto"/>
        <w:ind w:hanging="357"/>
        <w:jc w:val="both"/>
        <w:rPr>
          <w:rFonts w:ascii="Arial" w:hAnsi="Arial" w:cs="Arial"/>
        </w:rPr>
      </w:pPr>
      <w:r w:rsidRPr="002B72A9">
        <w:rPr>
          <w:rFonts w:ascii="Arial" w:hAnsi="Arial" w:cs="Arial"/>
        </w:rPr>
        <w:t>not work under the influence of alcohol or drugs; and</w:t>
      </w:r>
    </w:p>
    <w:p w14:paraId="73C466E1" w14:textId="77777777" w:rsidR="00B041CA" w:rsidRPr="006C5BF3" w:rsidRDefault="00AA47C9" w:rsidP="006C5BF3">
      <w:pPr>
        <w:pStyle w:val="BodyTextIndent"/>
        <w:numPr>
          <w:ilvl w:val="1"/>
          <w:numId w:val="15"/>
        </w:numPr>
        <w:snapToGrid w:val="0"/>
        <w:spacing w:before="60" w:after="60" w:line="240" w:lineRule="auto"/>
        <w:ind w:hanging="357"/>
        <w:jc w:val="both"/>
        <w:rPr>
          <w:rFonts w:ascii="Arial" w:hAnsi="Arial" w:cs="Arial"/>
        </w:rPr>
      </w:pPr>
      <w:proofErr w:type="gramStart"/>
      <w:r>
        <w:rPr>
          <w:rFonts w:ascii="Arial" w:hAnsi="Arial" w:cs="Arial"/>
        </w:rPr>
        <w:t>d</w:t>
      </w:r>
      <w:r w:rsidR="008427CB" w:rsidRPr="002B72A9">
        <w:rPr>
          <w:rFonts w:ascii="Arial" w:hAnsi="Arial" w:cs="Arial"/>
        </w:rPr>
        <w:t>iscuss</w:t>
      </w:r>
      <w:proofErr w:type="gramEnd"/>
      <w:r w:rsidR="00021E25" w:rsidRPr="002B72A9">
        <w:rPr>
          <w:rFonts w:ascii="Arial" w:hAnsi="Arial" w:cs="Arial"/>
        </w:rPr>
        <w:t xml:space="preserve"> with their manager any work-related stress or health issues that could affect their ability to perform safely or to the required standard.  </w:t>
      </w:r>
      <w:bookmarkEnd w:id="2"/>
    </w:p>
    <w:p w14:paraId="50ABB0A9" w14:textId="77777777" w:rsidR="00BA0E8E" w:rsidRPr="006952BA" w:rsidRDefault="00C8636A" w:rsidP="006C5BF3">
      <w:pPr>
        <w:pStyle w:val="ListParagraph"/>
        <w:numPr>
          <w:ilvl w:val="1"/>
          <w:numId w:val="9"/>
        </w:numPr>
        <w:spacing w:before="240" w:after="120" w:line="240" w:lineRule="auto"/>
        <w:ind w:left="357" w:hanging="357"/>
        <w:contextualSpacing w:val="0"/>
        <w:jc w:val="both"/>
        <w:rPr>
          <w:rFonts w:ascii="Arial" w:hAnsi="Arial" w:cs="Arial"/>
          <w:b/>
          <w:snapToGrid w:val="0"/>
        </w:rPr>
      </w:pPr>
      <w:r w:rsidRPr="00BA0E8E">
        <w:rPr>
          <w:rFonts w:ascii="Arial" w:hAnsi="Arial" w:cs="Arial"/>
          <w:b/>
          <w:snapToGrid w:val="0"/>
        </w:rPr>
        <w:t xml:space="preserve">Pupils/students </w:t>
      </w:r>
      <w:r w:rsidR="008427CB" w:rsidRPr="00BA0E8E">
        <w:rPr>
          <w:rFonts w:ascii="Arial" w:hAnsi="Arial" w:cs="Arial"/>
          <w:b/>
          <w:snapToGrid w:val="0"/>
        </w:rPr>
        <w:t>responsibilities</w:t>
      </w:r>
    </w:p>
    <w:p w14:paraId="65A52506" w14:textId="77777777" w:rsidR="004044AC" w:rsidRPr="00C8636A" w:rsidRDefault="00C8636A" w:rsidP="006952BA">
      <w:pPr>
        <w:pStyle w:val="BodyTextIndent2"/>
        <w:spacing w:before="120" w:line="240" w:lineRule="auto"/>
        <w:ind w:left="0"/>
        <w:jc w:val="both"/>
        <w:rPr>
          <w:rFonts w:ascii="Arial" w:hAnsi="Arial" w:cs="Arial"/>
        </w:rPr>
      </w:pPr>
      <w:r w:rsidRPr="00C8636A">
        <w:rPr>
          <w:rFonts w:ascii="Arial" w:hAnsi="Arial" w:cs="Arial"/>
        </w:rPr>
        <w:t>All pupils must be encouraged to follow all safe working p</w:t>
      </w:r>
      <w:r w:rsidR="002B72A9">
        <w:rPr>
          <w:rFonts w:ascii="Arial" w:hAnsi="Arial" w:cs="Arial"/>
        </w:rPr>
        <w:t xml:space="preserve">ractices and observe all school </w:t>
      </w:r>
      <w:r w:rsidRPr="00C8636A">
        <w:rPr>
          <w:rFonts w:ascii="Arial" w:hAnsi="Arial" w:cs="Arial"/>
        </w:rPr>
        <w:t xml:space="preserve">safety rules.  </w:t>
      </w:r>
    </w:p>
    <w:p w14:paraId="0B8A4B06" w14:textId="77777777" w:rsidR="002B72A9" w:rsidRDefault="00C8636A" w:rsidP="006952BA">
      <w:pPr>
        <w:pStyle w:val="BodyTextIndent2"/>
        <w:spacing w:before="120" w:line="240" w:lineRule="auto"/>
        <w:ind w:left="0"/>
        <w:jc w:val="both"/>
        <w:rPr>
          <w:rFonts w:ascii="Arial" w:hAnsi="Arial" w:cs="Arial"/>
        </w:rPr>
      </w:pPr>
      <w:r w:rsidRPr="00C8636A">
        <w:rPr>
          <w:rFonts w:ascii="Arial" w:hAnsi="Arial" w:cs="Arial"/>
        </w:rPr>
        <w:t xml:space="preserve">All pupils </w:t>
      </w:r>
      <w:r w:rsidR="001C651C">
        <w:rPr>
          <w:rFonts w:ascii="Arial" w:hAnsi="Arial" w:cs="Arial"/>
        </w:rPr>
        <w:t>are required to</w:t>
      </w:r>
      <w:r w:rsidR="006D14E0">
        <w:rPr>
          <w:rFonts w:ascii="Arial" w:hAnsi="Arial" w:cs="Arial"/>
        </w:rPr>
        <w:t>:</w:t>
      </w:r>
    </w:p>
    <w:p w14:paraId="536CD19C" w14:textId="77777777" w:rsidR="002B72A9" w:rsidRDefault="002B72A9" w:rsidP="006952BA">
      <w:pPr>
        <w:pStyle w:val="BodyTextIndent2"/>
        <w:numPr>
          <w:ilvl w:val="0"/>
          <w:numId w:val="16"/>
        </w:numPr>
        <w:spacing w:before="120" w:line="240" w:lineRule="auto"/>
        <w:ind w:left="714" w:hanging="357"/>
        <w:jc w:val="both"/>
        <w:rPr>
          <w:rFonts w:ascii="Arial" w:hAnsi="Arial" w:cs="Arial"/>
        </w:rPr>
      </w:pPr>
      <w:r>
        <w:rPr>
          <w:rFonts w:ascii="Arial" w:hAnsi="Arial" w:cs="Arial"/>
        </w:rPr>
        <w:t>Fol</w:t>
      </w:r>
      <w:r w:rsidR="00C8636A" w:rsidRPr="00C8636A">
        <w:rPr>
          <w:rFonts w:ascii="Arial" w:hAnsi="Arial" w:cs="Arial"/>
        </w:rPr>
        <w:t>low all instructions issued by any member of st</w:t>
      </w:r>
      <w:r w:rsidR="009030B1">
        <w:rPr>
          <w:rFonts w:ascii="Arial" w:hAnsi="Arial" w:cs="Arial"/>
        </w:rPr>
        <w:t>aff in the case of an emergency;</w:t>
      </w:r>
    </w:p>
    <w:p w14:paraId="10B242DD" w14:textId="77777777" w:rsidR="00C8636A" w:rsidRPr="002B72A9" w:rsidRDefault="008427CB" w:rsidP="006952BA">
      <w:pPr>
        <w:pStyle w:val="BodyTextIndent2"/>
        <w:numPr>
          <w:ilvl w:val="0"/>
          <w:numId w:val="16"/>
        </w:numPr>
        <w:spacing w:before="120" w:line="240" w:lineRule="auto"/>
        <w:ind w:left="714" w:hanging="357"/>
        <w:jc w:val="both"/>
        <w:rPr>
          <w:rFonts w:ascii="Arial" w:hAnsi="Arial" w:cs="Arial"/>
        </w:rPr>
      </w:pPr>
      <w:r w:rsidRPr="002B72A9">
        <w:rPr>
          <w:rFonts w:ascii="Arial" w:hAnsi="Arial" w:cs="Arial"/>
        </w:rPr>
        <w:t>Ensure</w:t>
      </w:r>
      <w:r w:rsidR="00C8636A" w:rsidRPr="002B72A9">
        <w:rPr>
          <w:rFonts w:ascii="Arial" w:hAnsi="Arial" w:cs="Arial"/>
        </w:rPr>
        <w:t xml:space="preserve"> that they do not intentionally or recklessly interfere with equipment provided for safety purposes e.g. fire extinguishers</w:t>
      </w:r>
      <w:r w:rsidR="004044AC">
        <w:rPr>
          <w:rFonts w:ascii="Arial" w:hAnsi="Arial" w:cs="Arial"/>
        </w:rPr>
        <w:t>,</w:t>
      </w:r>
      <w:r w:rsidR="00C8636A" w:rsidRPr="002B72A9">
        <w:rPr>
          <w:rFonts w:ascii="Arial" w:hAnsi="Arial" w:cs="Arial"/>
        </w:rPr>
        <w:t xml:space="preserve"> etc.</w:t>
      </w:r>
      <w:r w:rsidR="009030B1">
        <w:rPr>
          <w:rFonts w:ascii="Arial" w:hAnsi="Arial" w:cs="Arial"/>
        </w:rPr>
        <w:t>;</w:t>
      </w:r>
    </w:p>
    <w:p w14:paraId="21BBCF0F" w14:textId="77777777" w:rsidR="006952BA" w:rsidRPr="00743219" w:rsidRDefault="008427CB" w:rsidP="00743219">
      <w:pPr>
        <w:pStyle w:val="BodyText2"/>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line="240" w:lineRule="auto"/>
        <w:ind w:left="714" w:hanging="357"/>
        <w:jc w:val="both"/>
        <w:rPr>
          <w:rFonts w:ascii="Arial" w:hAnsi="Arial" w:cs="Arial"/>
        </w:rPr>
      </w:pPr>
      <w:r w:rsidRPr="00C8636A">
        <w:rPr>
          <w:rFonts w:ascii="Arial" w:hAnsi="Arial" w:cs="Arial"/>
        </w:rPr>
        <w:t>Inform</w:t>
      </w:r>
      <w:r w:rsidR="00C8636A" w:rsidRPr="00C8636A">
        <w:rPr>
          <w:rFonts w:ascii="Arial" w:hAnsi="Arial" w:cs="Arial"/>
        </w:rPr>
        <w:t xml:space="preserve"> any member of staff of any situation which may affect their safety.</w:t>
      </w:r>
    </w:p>
    <w:p w14:paraId="3D0343D2" w14:textId="77777777" w:rsidR="00BA0E8E" w:rsidRPr="006952BA" w:rsidRDefault="00C8636A" w:rsidP="00743219">
      <w:pPr>
        <w:pStyle w:val="ListParagraph"/>
        <w:numPr>
          <w:ilvl w:val="1"/>
          <w:numId w:val="9"/>
        </w:numPr>
        <w:spacing w:before="240" w:after="120" w:line="240" w:lineRule="auto"/>
        <w:ind w:left="357" w:hanging="357"/>
        <w:contextualSpacing w:val="0"/>
        <w:jc w:val="both"/>
        <w:rPr>
          <w:rFonts w:ascii="Arial" w:hAnsi="Arial" w:cs="Arial"/>
          <w:b/>
        </w:rPr>
      </w:pPr>
      <w:r w:rsidRPr="00BA0E8E">
        <w:rPr>
          <w:rFonts w:ascii="Arial" w:hAnsi="Arial" w:cs="Arial"/>
          <w:b/>
        </w:rPr>
        <w:t xml:space="preserve">Staff Safety Representative </w:t>
      </w:r>
      <w:r w:rsidR="008427CB" w:rsidRPr="00BA0E8E">
        <w:rPr>
          <w:rFonts w:ascii="Arial" w:hAnsi="Arial" w:cs="Arial"/>
          <w:b/>
        </w:rPr>
        <w:t>responsibilities</w:t>
      </w:r>
    </w:p>
    <w:p w14:paraId="414DB32B" w14:textId="77777777" w:rsidR="00B743B1" w:rsidRDefault="004412DE" w:rsidP="006952BA">
      <w:pPr>
        <w:pStyle w:val="BodyText2"/>
        <w:tabs>
          <w:tab w:val="left" w:pos="720"/>
          <w:tab w:val="left" w:pos="1440"/>
        </w:tabs>
        <w:spacing w:before="120" w:line="240" w:lineRule="auto"/>
        <w:jc w:val="both"/>
        <w:rPr>
          <w:rFonts w:ascii="Arial" w:hAnsi="Arial" w:cs="Arial"/>
        </w:rPr>
      </w:pPr>
      <w:r>
        <w:rPr>
          <w:rFonts w:ascii="Arial" w:hAnsi="Arial" w:cs="Arial"/>
        </w:rPr>
        <w:t>Trade Unions</w:t>
      </w:r>
      <w:r w:rsidR="00B743B1" w:rsidRPr="00B743B1">
        <w:rPr>
          <w:rFonts w:ascii="Arial" w:hAnsi="Arial" w:cs="Arial"/>
        </w:rPr>
        <w:t xml:space="preserve"> recognised by the School are entitled under the provisions of the Safety Representatives and Safety Committees Regulations 1977 to appoint their own safety representatives to represent their members on health and safety issues. Trade Unions must formally notify the School of the names of representatives appointed under these regulations.</w:t>
      </w:r>
    </w:p>
    <w:p w14:paraId="5CDF5754" w14:textId="77777777" w:rsidR="000B4FC1" w:rsidRPr="000B4FC1" w:rsidRDefault="00C8636A" w:rsidP="006952BA">
      <w:pPr>
        <w:pStyle w:val="BodyText2"/>
        <w:tabs>
          <w:tab w:val="left" w:pos="720"/>
          <w:tab w:val="left" w:pos="1440"/>
        </w:tabs>
        <w:spacing w:before="120" w:line="240" w:lineRule="auto"/>
        <w:jc w:val="both"/>
        <w:rPr>
          <w:rFonts w:ascii="Arial" w:hAnsi="Arial" w:cs="Arial"/>
        </w:rPr>
      </w:pPr>
      <w:r w:rsidRPr="000B4FC1">
        <w:rPr>
          <w:rFonts w:ascii="Arial" w:hAnsi="Arial" w:cs="Arial"/>
        </w:rPr>
        <w:t>Where the governing body is notified in writing of such an appointment</w:t>
      </w:r>
      <w:r w:rsidR="00C423F1" w:rsidRPr="000B4FC1">
        <w:rPr>
          <w:rFonts w:ascii="Arial" w:hAnsi="Arial" w:cs="Arial"/>
        </w:rPr>
        <w:t>:</w:t>
      </w:r>
    </w:p>
    <w:p w14:paraId="7F262221" w14:textId="004CC0C9" w:rsidR="00077078" w:rsidRPr="000B4FC1" w:rsidRDefault="001B7A8F" w:rsidP="006952BA">
      <w:pPr>
        <w:pStyle w:val="BodyText2"/>
        <w:tabs>
          <w:tab w:val="left" w:pos="720"/>
          <w:tab w:val="left" w:pos="1440"/>
        </w:tabs>
        <w:spacing w:before="120" w:line="240" w:lineRule="auto"/>
        <w:jc w:val="both"/>
        <w:rPr>
          <w:rFonts w:ascii="Arial" w:hAnsi="Arial" w:cs="Arial"/>
        </w:rPr>
      </w:pPr>
      <w:r>
        <w:rPr>
          <w:rFonts w:ascii="Arial" w:hAnsi="Arial" w:cs="Arial"/>
          <w:b/>
        </w:rPr>
        <w:t>St Joseph’s</w:t>
      </w:r>
      <w:r w:rsidR="00C8636A" w:rsidRPr="000B4FC1">
        <w:rPr>
          <w:rFonts w:ascii="Arial" w:hAnsi="Arial" w:cs="Arial"/>
        </w:rPr>
        <w:t xml:space="preserve"> recognises and fully accepts the requirements of the Health and Safety (Consultation with Employees) Regulations 1996 and the Safety Representatives and Safety Committee Regulations 1977.</w:t>
      </w:r>
    </w:p>
    <w:p w14:paraId="74F84C6A" w14:textId="77777777" w:rsidR="00077078" w:rsidRPr="000B4FC1" w:rsidRDefault="00C8636A" w:rsidP="006952BA">
      <w:pPr>
        <w:pStyle w:val="BodyText2"/>
        <w:tabs>
          <w:tab w:val="left" w:pos="720"/>
          <w:tab w:val="left" w:pos="1440"/>
        </w:tabs>
        <w:spacing w:before="120" w:line="240" w:lineRule="auto"/>
        <w:jc w:val="both"/>
        <w:rPr>
          <w:rFonts w:ascii="Arial" w:hAnsi="Arial" w:cs="Arial"/>
        </w:rPr>
      </w:pPr>
      <w:r w:rsidRPr="000B4FC1">
        <w:rPr>
          <w:rFonts w:ascii="Arial" w:hAnsi="Arial" w:cs="Arial"/>
        </w:rPr>
        <w:t xml:space="preserve">It will co-operate with council recognised trade union appointed safety representatives and elected staff representatives for safety when introducing measures to ensure the health and safety at work of employees. </w:t>
      </w:r>
    </w:p>
    <w:p w14:paraId="7498653B" w14:textId="7B445F27" w:rsidR="00C8636A" w:rsidRPr="00D93689" w:rsidRDefault="001B7A8F" w:rsidP="00D93689">
      <w:pPr>
        <w:pStyle w:val="BodyText2"/>
        <w:tabs>
          <w:tab w:val="left" w:pos="720"/>
          <w:tab w:val="left" w:pos="1440"/>
        </w:tabs>
        <w:spacing w:before="120" w:line="240" w:lineRule="auto"/>
        <w:jc w:val="both"/>
        <w:rPr>
          <w:rFonts w:ascii="Arial" w:hAnsi="Arial" w:cs="Arial"/>
        </w:rPr>
      </w:pPr>
      <w:r>
        <w:rPr>
          <w:rFonts w:ascii="Arial" w:hAnsi="Arial" w:cs="Arial"/>
          <w:b/>
        </w:rPr>
        <w:t>St Joseph’s</w:t>
      </w:r>
      <w:r w:rsidR="00C8636A" w:rsidRPr="000B4FC1">
        <w:rPr>
          <w:rFonts w:ascii="Arial" w:hAnsi="Arial" w:cs="Arial"/>
        </w:rPr>
        <w:t xml:space="preserve"> will therefore</w:t>
      </w:r>
      <w:r w:rsidR="00077078" w:rsidRPr="000B4FC1">
        <w:rPr>
          <w:rFonts w:ascii="Arial" w:hAnsi="Arial" w:cs="Arial"/>
        </w:rPr>
        <w:t>,</w:t>
      </w:r>
      <w:r w:rsidR="00C8636A" w:rsidRPr="000B4FC1">
        <w:rPr>
          <w:rFonts w:ascii="Arial" w:hAnsi="Arial" w:cs="Arial"/>
        </w:rPr>
        <w:t xml:space="preserve"> incorporate employee representation into the health and safety consultative structure.</w:t>
      </w:r>
    </w:p>
    <w:p w14:paraId="157089D6" w14:textId="77777777" w:rsidR="004046B2" w:rsidRDefault="00C8636A" w:rsidP="004046B2">
      <w:pPr>
        <w:pStyle w:val="BodyText2"/>
        <w:tabs>
          <w:tab w:val="left" w:pos="720"/>
          <w:tab w:val="left" w:pos="1440"/>
        </w:tabs>
        <w:spacing w:before="120" w:line="240" w:lineRule="auto"/>
        <w:jc w:val="both"/>
        <w:rPr>
          <w:rFonts w:ascii="Arial" w:hAnsi="Arial" w:cs="Arial"/>
        </w:rPr>
      </w:pPr>
      <w:r w:rsidRPr="00C8636A">
        <w:rPr>
          <w:rFonts w:ascii="Arial" w:hAnsi="Arial" w:cs="Arial"/>
        </w:rPr>
        <w:t xml:space="preserve">Safety representatives appointed by their trade union may represent non-trade union employees within the representatives agreed constituency but subject to the employees’ agreement. Non-trade union representatives for safety may represent employees but only following agreement from the employees to be represented. All appointments and facilities will be subject to those rules and conditions as established for </w:t>
      </w:r>
      <w:r w:rsidR="004046B2">
        <w:rPr>
          <w:rFonts w:ascii="Arial" w:hAnsi="Arial" w:cs="Arial"/>
        </w:rPr>
        <w:t>that purpose by the school.</w:t>
      </w:r>
    </w:p>
    <w:p w14:paraId="1964A4E5" w14:textId="77777777" w:rsidR="00C8636A" w:rsidRPr="00C8636A" w:rsidRDefault="00C8636A" w:rsidP="004046B2">
      <w:pPr>
        <w:pStyle w:val="BodyText2"/>
        <w:tabs>
          <w:tab w:val="left" w:pos="720"/>
          <w:tab w:val="left" w:pos="1440"/>
        </w:tabs>
        <w:spacing w:before="120" w:line="240" w:lineRule="auto"/>
        <w:jc w:val="both"/>
        <w:rPr>
          <w:rFonts w:ascii="Arial" w:hAnsi="Arial" w:cs="Arial"/>
          <w:szCs w:val="24"/>
        </w:rPr>
      </w:pPr>
      <w:r w:rsidRPr="00C8636A">
        <w:rPr>
          <w:rFonts w:ascii="Arial" w:hAnsi="Arial" w:cs="Arial"/>
        </w:rPr>
        <w:lastRenderedPageBreak/>
        <w:t>Safety representatives will be provided with sufficient facility time to carry out their responsibilities and time-off with pay for relevant training. Their functions will include:</w:t>
      </w:r>
    </w:p>
    <w:p w14:paraId="4516A9FA" w14:textId="77777777" w:rsidR="00C8636A" w:rsidRPr="00C8636A" w:rsidRDefault="001047E3" w:rsidP="006952BA">
      <w:pPr>
        <w:pStyle w:val="BodyTextIndent"/>
        <w:numPr>
          <w:ilvl w:val="0"/>
          <w:numId w:val="17"/>
        </w:numPr>
        <w:snapToGrid w:val="0"/>
        <w:spacing w:before="120" w:line="240" w:lineRule="auto"/>
        <w:ind w:left="714" w:hanging="357"/>
        <w:jc w:val="both"/>
        <w:rPr>
          <w:rFonts w:ascii="Arial" w:hAnsi="Arial" w:cs="Arial"/>
        </w:rPr>
      </w:pPr>
      <w:r>
        <w:rPr>
          <w:rFonts w:ascii="Arial" w:hAnsi="Arial" w:cs="Arial"/>
        </w:rPr>
        <w:t>T</w:t>
      </w:r>
      <w:r w:rsidR="00C8636A" w:rsidRPr="00C8636A">
        <w:rPr>
          <w:rFonts w:ascii="Arial" w:hAnsi="Arial" w:cs="Arial"/>
        </w:rPr>
        <w:t>o make representation to management in respect to health, safety and welfare issues affecting employees;</w:t>
      </w:r>
    </w:p>
    <w:p w14:paraId="1183ABEC" w14:textId="77777777" w:rsidR="00C8636A" w:rsidRPr="00C8636A" w:rsidRDefault="001047E3" w:rsidP="006952BA">
      <w:pPr>
        <w:pStyle w:val="BodyTextIndent"/>
        <w:numPr>
          <w:ilvl w:val="0"/>
          <w:numId w:val="17"/>
        </w:numPr>
        <w:snapToGrid w:val="0"/>
        <w:spacing w:before="120" w:line="240" w:lineRule="auto"/>
        <w:ind w:left="714" w:hanging="357"/>
        <w:jc w:val="both"/>
        <w:rPr>
          <w:rFonts w:ascii="Arial" w:hAnsi="Arial" w:cs="Arial"/>
        </w:rPr>
      </w:pPr>
      <w:r>
        <w:rPr>
          <w:rFonts w:ascii="Arial" w:hAnsi="Arial" w:cs="Arial"/>
        </w:rPr>
        <w:t>T</w:t>
      </w:r>
      <w:r w:rsidR="00C8636A" w:rsidRPr="00C8636A">
        <w:rPr>
          <w:rFonts w:ascii="Arial" w:hAnsi="Arial" w:cs="Arial"/>
        </w:rPr>
        <w:t>o inspect the workplace each quarter year;</w:t>
      </w:r>
    </w:p>
    <w:p w14:paraId="036736E2" w14:textId="77777777" w:rsidR="00C8636A" w:rsidRPr="00C8636A" w:rsidRDefault="001047E3" w:rsidP="006952BA">
      <w:pPr>
        <w:pStyle w:val="BodyTextIndent"/>
        <w:numPr>
          <w:ilvl w:val="0"/>
          <w:numId w:val="17"/>
        </w:numPr>
        <w:snapToGrid w:val="0"/>
        <w:spacing w:before="120" w:line="240" w:lineRule="auto"/>
        <w:ind w:left="714" w:hanging="357"/>
        <w:jc w:val="both"/>
        <w:rPr>
          <w:rFonts w:ascii="Arial" w:hAnsi="Arial" w:cs="Arial"/>
        </w:rPr>
      </w:pPr>
      <w:r>
        <w:rPr>
          <w:rFonts w:ascii="Arial" w:hAnsi="Arial" w:cs="Arial"/>
        </w:rPr>
        <w:t>T</w:t>
      </w:r>
      <w:r w:rsidR="00C8636A" w:rsidRPr="00C8636A">
        <w:rPr>
          <w:rFonts w:ascii="Arial" w:hAnsi="Arial" w:cs="Arial"/>
        </w:rPr>
        <w:t>o investigate accidents, hazards and dangerous occurrences;</w:t>
      </w:r>
    </w:p>
    <w:p w14:paraId="29B12DC8" w14:textId="77777777" w:rsidR="00C8636A" w:rsidRPr="00C8636A" w:rsidRDefault="001047E3" w:rsidP="006952BA">
      <w:pPr>
        <w:pStyle w:val="BodyTextIndent"/>
        <w:numPr>
          <w:ilvl w:val="0"/>
          <w:numId w:val="17"/>
        </w:numPr>
        <w:snapToGrid w:val="0"/>
        <w:spacing w:before="120" w:line="240" w:lineRule="auto"/>
        <w:ind w:left="714" w:hanging="357"/>
        <w:jc w:val="both"/>
        <w:rPr>
          <w:rFonts w:ascii="Arial" w:hAnsi="Arial" w:cs="Arial"/>
        </w:rPr>
      </w:pPr>
      <w:r>
        <w:rPr>
          <w:rFonts w:ascii="Arial" w:hAnsi="Arial" w:cs="Arial"/>
        </w:rPr>
        <w:t>T</w:t>
      </w:r>
      <w:r w:rsidR="00C8636A" w:rsidRPr="00C8636A">
        <w:rPr>
          <w:rFonts w:ascii="Arial" w:hAnsi="Arial" w:cs="Arial"/>
        </w:rPr>
        <w:t>o attend safety committees; and</w:t>
      </w:r>
    </w:p>
    <w:p w14:paraId="0D36158B" w14:textId="77777777" w:rsidR="00F30492" w:rsidRPr="004046B2" w:rsidRDefault="008427CB" w:rsidP="004046B2">
      <w:pPr>
        <w:pStyle w:val="BodyTextIndent"/>
        <w:numPr>
          <w:ilvl w:val="0"/>
          <w:numId w:val="17"/>
        </w:numPr>
        <w:snapToGrid w:val="0"/>
        <w:spacing w:before="120" w:line="240" w:lineRule="auto"/>
        <w:ind w:left="714" w:hanging="357"/>
        <w:jc w:val="both"/>
        <w:rPr>
          <w:rFonts w:ascii="Arial" w:hAnsi="Arial" w:cs="Arial"/>
        </w:rPr>
      </w:pPr>
      <w:r w:rsidRPr="000B4FC1">
        <w:rPr>
          <w:rFonts w:ascii="Arial" w:hAnsi="Arial" w:cs="Arial"/>
        </w:rPr>
        <w:t>To</w:t>
      </w:r>
      <w:r w:rsidR="00C8636A" w:rsidRPr="000B4FC1">
        <w:rPr>
          <w:rFonts w:ascii="Arial" w:hAnsi="Arial" w:cs="Arial"/>
        </w:rPr>
        <w:t xml:space="preserve"> support the council in the promotion of a positive health, safety and welfare culture.  </w:t>
      </w:r>
    </w:p>
    <w:p w14:paraId="6EE53EB3" w14:textId="77777777" w:rsidR="00BA0E8E" w:rsidRPr="006952BA" w:rsidRDefault="00F46145" w:rsidP="004046B2">
      <w:pPr>
        <w:pStyle w:val="ListParagraph"/>
        <w:numPr>
          <w:ilvl w:val="1"/>
          <w:numId w:val="9"/>
        </w:numPr>
        <w:spacing w:before="240" w:after="120" w:line="240" w:lineRule="auto"/>
        <w:ind w:left="357" w:hanging="357"/>
        <w:contextualSpacing w:val="0"/>
        <w:jc w:val="both"/>
        <w:rPr>
          <w:rFonts w:ascii="Arial" w:hAnsi="Arial" w:cs="Arial"/>
          <w:b/>
        </w:rPr>
      </w:pPr>
      <w:r>
        <w:rPr>
          <w:rFonts w:ascii="Arial" w:hAnsi="Arial" w:cs="Arial"/>
          <w:b/>
        </w:rPr>
        <w:t xml:space="preserve"> </w:t>
      </w:r>
      <w:r w:rsidR="00C8636A">
        <w:rPr>
          <w:rFonts w:ascii="Arial" w:hAnsi="Arial" w:cs="Arial"/>
          <w:b/>
        </w:rPr>
        <w:t>E</w:t>
      </w:r>
      <w:r w:rsidR="00077078">
        <w:rPr>
          <w:rFonts w:ascii="Arial" w:hAnsi="Arial" w:cs="Arial"/>
          <w:b/>
        </w:rPr>
        <w:t xml:space="preserve">ducational </w:t>
      </w:r>
      <w:r w:rsidR="00C8636A">
        <w:rPr>
          <w:rFonts w:ascii="Arial" w:hAnsi="Arial" w:cs="Arial"/>
          <w:b/>
        </w:rPr>
        <w:t>V</w:t>
      </w:r>
      <w:r w:rsidR="00077078">
        <w:rPr>
          <w:rFonts w:ascii="Arial" w:hAnsi="Arial" w:cs="Arial"/>
          <w:b/>
        </w:rPr>
        <w:t xml:space="preserve">isits </w:t>
      </w:r>
      <w:r w:rsidR="00C8636A">
        <w:rPr>
          <w:rFonts w:ascii="Arial" w:hAnsi="Arial" w:cs="Arial"/>
          <w:b/>
        </w:rPr>
        <w:t>Co</w:t>
      </w:r>
      <w:r w:rsidR="00077078">
        <w:rPr>
          <w:rFonts w:ascii="Arial" w:hAnsi="Arial" w:cs="Arial"/>
          <w:b/>
        </w:rPr>
        <w:t>-</w:t>
      </w:r>
      <w:r w:rsidR="00C8636A">
        <w:rPr>
          <w:rFonts w:ascii="Arial" w:hAnsi="Arial" w:cs="Arial"/>
          <w:b/>
        </w:rPr>
        <w:t>ordinator</w:t>
      </w:r>
    </w:p>
    <w:p w14:paraId="6BA3449F" w14:textId="7791ACBB" w:rsidR="001A6078" w:rsidRDefault="001A6078" w:rsidP="006952BA">
      <w:pPr>
        <w:pStyle w:val="Default"/>
        <w:spacing w:before="120" w:after="120"/>
        <w:jc w:val="both"/>
        <w:rPr>
          <w:sz w:val="22"/>
          <w:szCs w:val="22"/>
        </w:rPr>
      </w:pPr>
      <w:r>
        <w:rPr>
          <w:sz w:val="22"/>
          <w:szCs w:val="22"/>
        </w:rPr>
        <w:t xml:space="preserve">To help fulfil its health and safety obligations for visits, establishments are encouraged to </w:t>
      </w:r>
      <w:r w:rsidR="00F46145">
        <w:rPr>
          <w:sz w:val="22"/>
          <w:szCs w:val="22"/>
        </w:rPr>
        <w:t>appoint an</w:t>
      </w:r>
      <w:r>
        <w:rPr>
          <w:sz w:val="22"/>
          <w:szCs w:val="22"/>
        </w:rPr>
        <w:t xml:space="preserve"> Educational Visits Co</w:t>
      </w:r>
      <w:r w:rsidR="00DE6F96">
        <w:rPr>
          <w:sz w:val="22"/>
          <w:szCs w:val="22"/>
        </w:rPr>
        <w:t>-</w:t>
      </w:r>
      <w:r>
        <w:rPr>
          <w:sz w:val="22"/>
          <w:szCs w:val="22"/>
        </w:rPr>
        <w:t>ordinator (E</w:t>
      </w:r>
      <w:r w:rsidR="004412DE">
        <w:rPr>
          <w:sz w:val="22"/>
          <w:szCs w:val="22"/>
        </w:rPr>
        <w:t>VC) who will support the Head Teacher</w:t>
      </w:r>
      <w:r>
        <w:rPr>
          <w:sz w:val="22"/>
          <w:szCs w:val="22"/>
        </w:rPr>
        <w:t xml:space="preserve">. In small establishments the EVC may also be the </w:t>
      </w:r>
      <w:r w:rsidR="00717794">
        <w:rPr>
          <w:sz w:val="22"/>
          <w:szCs w:val="22"/>
        </w:rPr>
        <w:t xml:space="preserve">Head of School </w:t>
      </w:r>
      <w:r>
        <w:rPr>
          <w:sz w:val="22"/>
          <w:szCs w:val="22"/>
        </w:rPr>
        <w:t xml:space="preserve">or manager. Should the establishment choose not to appoint an </w:t>
      </w:r>
      <w:proofErr w:type="gramStart"/>
      <w:r>
        <w:rPr>
          <w:sz w:val="22"/>
          <w:szCs w:val="22"/>
        </w:rPr>
        <w:t>EVC,</w:t>
      </w:r>
      <w:proofErr w:type="gramEnd"/>
      <w:r>
        <w:rPr>
          <w:sz w:val="22"/>
          <w:szCs w:val="22"/>
        </w:rPr>
        <w:t xml:space="preserve"> those functions will automatically fall to the Head of Establishment.</w:t>
      </w:r>
    </w:p>
    <w:p w14:paraId="718C81AB" w14:textId="77777777" w:rsidR="00BA0E8E" w:rsidRDefault="001A6078" w:rsidP="006952BA">
      <w:pPr>
        <w:pStyle w:val="Default"/>
        <w:spacing w:before="120" w:after="120"/>
        <w:jc w:val="both"/>
        <w:rPr>
          <w:sz w:val="22"/>
          <w:szCs w:val="22"/>
        </w:rPr>
      </w:pPr>
      <w:r>
        <w:rPr>
          <w:sz w:val="22"/>
          <w:szCs w:val="22"/>
        </w:rPr>
        <w:t>The EVC should be specifically competent, ideally with practical experience in leading and managing a range of visits similar to those typically run by the</w:t>
      </w:r>
      <w:r w:rsidR="004412DE">
        <w:rPr>
          <w:sz w:val="22"/>
          <w:szCs w:val="22"/>
        </w:rPr>
        <w:t xml:space="preserve"> school</w:t>
      </w:r>
      <w:r>
        <w:rPr>
          <w:sz w:val="22"/>
          <w:szCs w:val="22"/>
        </w:rPr>
        <w:t xml:space="preserve">. Commonly, but not exclusively, such competence will be identified in a person on the senior management of the establishment. </w:t>
      </w:r>
    </w:p>
    <w:p w14:paraId="36576B57" w14:textId="77777777" w:rsidR="00BA0E8E" w:rsidRDefault="001A6078" w:rsidP="006952BA">
      <w:pPr>
        <w:pStyle w:val="Default"/>
        <w:spacing w:before="120" w:after="120"/>
        <w:jc w:val="both"/>
        <w:rPr>
          <w:sz w:val="22"/>
          <w:szCs w:val="22"/>
        </w:rPr>
      </w:pPr>
      <w:r>
        <w:rPr>
          <w:sz w:val="22"/>
          <w:szCs w:val="22"/>
        </w:rPr>
        <w:t xml:space="preserve">The EVC should attend initial training as soon as possible after appointment. Subsequent update training or a repeat full course is particularly recommended for those who are involved in the role infrequently. </w:t>
      </w:r>
    </w:p>
    <w:p w14:paraId="52BDC9F0" w14:textId="77777777" w:rsidR="00F30492" w:rsidRPr="004046B2" w:rsidRDefault="001A6078" w:rsidP="006952BA">
      <w:pPr>
        <w:pStyle w:val="Default"/>
        <w:spacing w:before="120" w:after="120"/>
        <w:jc w:val="both"/>
        <w:rPr>
          <w:sz w:val="22"/>
          <w:szCs w:val="22"/>
        </w:rPr>
      </w:pPr>
      <w:r>
        <w:rPr>
          <w:sz w:val="22"/>
          <w:szCs w:val="22"/>
        </w:rPr>
        <w:t xml:space="preserve">The EVC must ensure that a policy is in place for educational and off-site visits, and that this is updated as necessary. This should be readily available to staff via their establishment’s own </w:t>
      </w:r>
      <w:r>
        <w:rPr>
          <w:sz w:val="20"/>
          <w:szCs w:val="20"/>
        </w:rPr>
        <w:t xml:space="preserve">EVOLVE </w:t>
      </w:r>
      <w:r>
        <w:rPr>
          <w:sz w:val="22"/>
          <w:szCs w:val="22"/>
        </w:rPr>
        <w:t>Resources</w:t>
      </w:r>
      <w:r w:rsidR="0063605E">
        <w:rPr>
          <w:sz w:val="22"/>
          <w:szCs w:val="22"/>
        </w:rPr>
        <w:t xml:space="preserve"> (online system)</w:t>
      </w:r>
      <w:r>
        <w:rPr>
          <w:sz w:val="22"/>
          <w:szCs w:val="22"/>
        </w:rPr>
        <w:t xml:space="preserve"> section. </w:t>
      </w:r>
    </w:p>
    <w:p w14:paraId="55F8D427" w14:textId="77777777" w:rsidR="00956FCA" w:rsidRPr="006952BA" w:rsidRDefault="00F46145" w:rsidP="004046B2">
      <w:pPr>
        <w:pStyle w:val="ListParagraph"/>
        <w:numPr>
          <w:ilvl w:val="1"/>
          <w:numId w:val="9"/>
        </w:numPr>
        <w:spacing w:before="240" w:after="120" w:line="240" w:lineRule="auto"/>
        <w:ind w:left="357" w:hanging="357"/>
        <w:contextualSpacing w:val="0"/>
        <w:jc w:val="both"/>
        <w:rPr>
          <w:rFonts w:ascii="Arial" w:hAnsi="Arial" w:cs="Arial"/>
          <w:b/>
        </w:rPr>
      </w:pPr>
      <w:r w:rsidRPr="006B59DC">
        <w:rPr>
          <w:rFonts w:ascii="Arial" w:hAnsi="Arial" w:cs="Arial"/>
          <w:b/>
        </w:rPr>
        <w:t>Corporate Health and Safety (Islington Council):</w:t>
      </w:r>
    </w:p>
    <w:p w14:paraId="45EFBF73" w14:textId="77777777" w:rsidR="00956FCA" w:rsidRPr="006B59DC" w:rsidRDefault="00956FCA" w:rsidP="006952BA">
      <w:pPr>
        <w:pStyle w:val="ListParagraph"/>
        <w:spacing w:before="120" w:after="120" w:line="240" w:lineRule="auto"/>
        <w:ind w:left="360"/>
        <w:contextualSpacing w:val="0"/>
        <w:jc w:val="both"/>
        <w:rPr>
          <w:rFonts w:ascii="Arial" w:hAnsi="Arial" w:cs="Arial"/>
          <w:color w:val="000000"/>
        </w:rPr>
      </w:pPr>
      <w:r w:rsidRPr="006B59DC">
        <w:rPr>
          <w:rFonts w:ascii="Arial" w:hAnsi="Arial" w:cs="Arial"/>
          <w:color w:val="000000"/>
        </w:rPr>
        <w:t xml:space="preserve">Corporate Health and Safety will: </w:t>
      </w:r>
    </w:p>
    <w:p w14:paraId="19906C1B" w14:textId="77777777" w:rsidR="00F46145" w:rsidRPr="006B59DC" w:rsidRDefault="00F46145" w:rsidP="006952BA">
      <w:pPr>
        <w:numPr>
          <w:ilvl w:val="0"/>
          <w:numId w:val="55"/>
        </w:numPr>
        <w:shd w:val="clear" w:color="auto" w:fill="FFFFFF"/>
        <w:spacing w:before="120" w:after="120" w:line="240" w:lineRule="auto"/>
        <w:ind w:left="714" w:hanging="357"/>
        <w:jc w:val="both"/>
        <w:rPr>
          <w:rFonts w:ascii="Arial" w:hAnsi="Arial" w:cs="Arial"/>
          <w:color w:val="000000"/>
        </w:rPr>
      </w:pPr>
      <w:r w:rsidRPr="006B59DC">
        <w:rPr>
          <w:rFonts w:ascii="Arial" w:hAnsi="Arial" w:cs="Arial"/>
          <w:color w:val="000000"/>
        </w:rPr>
        <w:t>Provide advice and guidance to help schools fulfil their health and safety responsibilities, in lin</w:t>
      </w:r>
      <w:r w:rsidR="006B59DC" w:rsidRPr="006B59DC">
        <w:rPr>
          <w:rFonts w:ascii="Arial" w:hAnsi="Arial" w:cs="Arial"/>
          <w:color w:val="000000"/>
        </w:rPr>
        <w:t>e with service level agreements;</w:t>
      </w:r>
      <w:r w:rsidRPr="006B59DC">
        <w:rPr>
          <w:rFonts w:ascii="Arial" w:hAnsi="Arial" w:cs="Arial"/>
          <w:color w:val="000000"/>
        </w:rPr>
        <w:t xml:space="preserve"> </w:t>
      </w:r>
    </w:p>
    <w:p w14:paraId="54900CAB" w14:textId="77777777" w:rsidR="00F46145" w:rsidRPr="006B59DC" w:rsidRDefault="00F46145" w:rsidP="006952BA">
      <w:pPr>
        <w:numPr>
          <w:ilvl w:val="0"/>
          <w:numId w:val="55"/>
        </w:numPr>
        <w:shd w:val="clear" w:color="auto" w:fill="FFFFFF"/>
        <w:spacing w:before="120" w:after="120" w:line="240" w:lineRule="auto"/>
        <w:ind w:left="714" w:hanging="357"/>
        <w:jc w:val="both"/>
        <w:rPr>
          <w:rFonts w:ascii="Arial" w:hAnsi="Arial" w:cs="Arial"/>
          <w:color w:val="000000"/>
        </w:rPr>
      </w:pPr>
      <w:r w:rsidRPr="006B59DC">
        <w:rPr>
          <w:rFonts w:ascii="Arial" w:hAnsi="Arial" w:cs="Arial"/>
          <w:color w:val="000000"/>
        </w:rPr>
        <w:t>Answer queries from staff on health and safety issues</w:t>
      </w:r>
      <w:r w:rsidR="006B59DC" w:rsidRPr="006B59DC">
        <w:rPr>
          <w:rFonts w:ascii="Arial" w:hAnsi="Arial" w:cs="Arial"/>
          <w:color w:val="000000"/>
        </w:rPr>
        <w:t>;</w:t>
      </w:r>
      <w:r w:rsidRPr="006B59DC">
        <w:rPr>
          <w:rFonts w:ascii="Arial" w:hAnsi="Arial" w:cs="Arial"/>
          <w:color w:val="000000"/>
        </w:rPr>
        <w:t xml:space="preserve"> </w:t>
      </w:r>
    </w:p>
    <w:p w14:paraId="3542D330" w14:textId="77777777" w:rsidR="00F46145" w:rsidRPr="006B59DC" w:rsidRDefault="00F46145" w:rsidP="006952BA">
      <w:pPr>
        <w:numPr>
          <w:ilvl w:val="0"/>
          <w:numId w:val="55"/>
        </w:numPr>
        <w:shd w:val="clear" w:color="auto" w:fill="FFFFFF"/>
        <w:spacing w:before="120" w:after="120" w:line="240" w:lineRule="auto"/>
        <w:ind w:left="714" w:hanging="357"/>
        <w:jc w:val="both"/>
        <w:rPr>
          <w:rFonts w:ascii="Arial" w:hAnsi="Arial" w:cs="Arial"/>
          <w:color w:val="000000"/>
        </w:rPr>
      </w:pPr>
      <w:r w:rsidRPr="006B59DC">
        <w:rPr>
          <w:rFonts w:ascii="Arial" w:hAnsi="Arial" w:cs="Arial"/>
          <w:color w:val="000000"/>
        </w:rPr>
        <w:t>Visit</w:t>
      </w:r>
      <w:r w:rsidR="00991D23" w:rsidRPr="006B59DC">
        <w:rPr>
          <w:rFonts w:ascii="Arial" w:hAnsi="Arial" w:cs="Arial"/>
          <w:color w:val="000000"/>
        </w:rPr>
        <w:t xml:space="preserve"> the school</w:t>
      </w:r>
      <w:r w:rsidRPr="006B59DC">
        <w:rPr>
          <w:rFonts w:ascii="Arial" w:hAnsi="Arial" w:cs="Arial"/>
          <w:color w:val="000000"/>
        </w:rPr>
        <w:t xml:space="preserve"> where necessary to give advice on all aspects of new and existing health and safety policies and procedures</w:t>
      </w:r>
      <w:r w:rsidR="006B59DC" w:rsidRPr="006B59DC">
        <w:rPr>
          <w:rFonts w:ascii="Arial" w:hAnsi="Arial" w:cs="Arial"/>
          <w:color w:val="000000"/>
        </w:rPr>
        <w:t>;</w:t>
      </w:r>
      <w:r w:rsidRPr="006B59DC">
        <w:rPr>
          <w:rFonts w:ascii="Arial" w:hAnsi="Arial" w:cs="Arial"/>
          <w:color w:val="000000"/>
        </w:rPr>
        <w:t xml:space="preserve"> </w:t>
      </w:r>
    </w:p>
    <w:p w14:paraId="5FACB4D3" w14:textId="5B3D61CA" w:rsidR="00F46145" w:rsidRPr="006B59DC" w:rsidRDefault="00F46145" w:rsidP="006952BA">
      <w:pPr>
        <w:numPr>
          <w:ilvl w:val="0"/>
          <w:numId w:val="55"/>
        </w:numPr>
        <w:shd w:val="clear" w:color="auto" w:fill="FFFFFF"/>
        <w:spacing w:before="120" w:after="120" w:line="240" w:lineRule="auto"/>
        <w:ind w:left="714" w:hanging="357"/>
        <w:jc w:val="both"/>
        <w:rPr>
          <w:rFonts w:ascii="Arial" w:hAnsi="Arial" w:cs="Arial"/>
          <w:color w:val="000000"/>
        </w:rPr>
      </w:pPr>
      <w:r w:rsidRPr="006B59DC">
        <w:rPr>
          <w:rFonts w:ascii="Arial" w:hAnsi="Arial" w:cs="Arial"/>
          <w:color w:val="000000"/>
        </w:rPr>
        <w:t>Monitor information on accidents</w:t>
      </w:r>
      <w:r w:rsidR="00991D23" w:rsidRPr="006B59DC">
        <w:rPr>
          <w:rFonts w:ascii="Arial" w:hAnsi="Arial" w:cs="Arial"/>
          <w:color w:val="000000"/>
        </w:rPr>
        <w:t xml:space="preserve"> /</w:t>
      </w:r>
      <w:r w:rsidRPr="006B59DC">
        <w:rPr>
          <w:rFonts w:ascii="Arial" w:hAnsi="Arial" w:cs="Arial"/>
          <w:color w:val="000000"/>
        </w:rPr>
        <w:t xml:space="preserve"> incidents through </w:t>
      </w:r>
      <w:r w:rsidR="00FB5EB7">
        <w:rPr>
          <w:rFonts w:ascii="Arial" w:hAnsi="Arial" w:cs="Arial"/>
          <w:color w:val="000000"/>
        </w:rPr>
        <w:t>the council’s online incident reporting system (</w:t>
      </w:r>
      <w:r w:rsidR="00E30DE4" w:rsidRPr="006B59DC">
        <w:rPr>
          <w:rFonts w:ascii="Arial" w:hAnsi="Arial" w:cs="Arial"/>
          <w:color w:val="000000"/>
        </w:rPr>
        <w:t>IRIS</w:t>
      </w:r>
      <w:r w:rsidR="00E30DE4">
        <w:rPr>
          <w:rFonts w:ascii="Arial" w:hAnsi="Arial" w:cs="Arial"/>
          <w:color w:val="000000"/>
        </w:rPr>
        <w:t>)</w:t>
      </w:r>
      <w:r w:rsidR="00E30DE4" w:rsidRPr="006B59DC">
        <w:rPr>
          <w:rFonts w:ascii="Arial" w:hAnsi="Arial" w:cs="Arial"/>
          <w:color w:val="000000"/>
        </w:rPr>
        <w:t xml:space="preserve"> and</w:t>
      </w:r>
      <w:r w:rsidRPr="006B59DC">
        <w:rPr>
          <w:rFonts w:ascii="Arial" w:hAnsi="Arial" w:cs="Arial"/>
          <w:color w:val="000000"/>
        </w:rPr>
        <w:t xml:space="preserve"> report to HSE where necessary</w:t>
      </w:r>
      <w:r w:rsidR="006B59DC" w:rsidRPr="006B59DC">
        <w:rPr>
          <w:rFonts w:ascii="Arial" w:hAnsi="Arial" w:cs="Arial"/>
          <w:color w:val="000000"/>
        </w:rPr>
        <w:t>;</w:t>
      </w:r>
      <w:r w:rsidRPr="006B59DC">
        <w:rPr>
          <w:rFonts w:ascii="Arial" w:hAnsi="Arial" w:cs="Arial"/>
          <w:color w:val="000000"/>
        </w:rPr>
        <w:t xml:space="preserve"> </w:t>
      </w:r>
    </w:p>
    <w:p w14:paraId="7FA1DB10" w14:textId="77777777" w:rsidR="00F46145" w:rsidRPr="006B59DC" w:rsidRDefault="00F46145" w:rsidP="006952BA">
      <w:pPr>
        <w:numPr>
          <w:ilvl w:val="0"/>
          <w:numId w:val="55"/>
        </w:numPr>
        <w:shd w:val="clear" w:color="auto" w:fill="FFFFFF"/>
        <w:spacing w:before="120" w:after="120" w:line="240" w:lineRule="auto"/>
        <w:ind w:left="714" w:hanging="357"/>
        <w:jc w:val="both"/>
        <w:rPr>
          <w:rFonts w:ascii="Arial" w:hAnsi="Arial" w:cs="Arial"/>
          <w:color w:val="000000"/>
        </w:rPr>
      </w:pPr>
      <w:r w:rsidRPr="006B59DC">
        <w:rPr>
          <w:rFonts w:ascii="Arial" w:hAnsi="Arial" w:cs="Arial"/>
          <w:color w:val="000000"/>
        </w:rPr>
        <w:t>A</w:t>
      </w:r>
      <w:r w:rsidR="006B59DC" w:rsidRPr="006B59DC">
        <w:rPr>
          <w:rFonts w:ascii="Arial" w:hAnsi="Arial" w:cs="Arial"/>
          <w:color w:val="000000"/>
        </w:rPr>
        <w:t>dvise on staff safety training;</w:t>
      </w:r>
    </w:p>
    <w:p w14:paraId="7F5E01E6" w14:textId="77777777" w:rsidR="00F46145" w:rsidRPr="006B59DC" w:rsidRDefault="00F46145" w:rsidP="006952BA">
      <w:pPr>
        <w:numPr>
          <w:ilvl w:val="0"/>
          <w:numId w:val="55"/>
        </w:numPr>
        <w:shd w:val="clear" w:color="auto" w:fill="FFFFFF"/>
        <w:spacing w:before="120" w:after="120" w:line="240" w:lineRule="auto"/>
        <w:ind w:left="714" w:hanging="357"/>
        <w:jc w:val="both"/>
        <w:rPr>
          <w:rFonts w:ascii="Arial" w:hAnsi="Arial" w:cs="Arial"/>
          <w:color w:val="000000"/>
        </w:rPr>
      </w:pPr>
      <w:r w:rsidRPr="006B59DC">
        <w:rPr>
          <w:rFonts w:ascii="Arial" w:hAnsi="Arial" w:cs="Arial"/>
          <w:color w:val="000000"/>
        </w:rPr>
        <w:t>Draft and/or advise on policies, procedures and guidance for health and safety</w:t>
      </w:r>
      <w:r w:rsidR="006B59DC" w:rsidRPr="006B59DC">
        <w:rPr>
          <w:rFonts w:ascii="Arial" w:hAnsi="Arial" w:cs="Arial"/>
          <w:color w:val="000000"/>
        </w:rPr>
        <w:t>;</w:t>
      </w:r>
      <w:r w:rsidRPr="006B59DC">
        <w:rPr>
          <w:rFonts w:ascii="Arial" w:hAnsi="Arial" w:cs="Arial"/>
          <w:color w:val="000000"/>
        </w:rPr>
        <w:t xml:space="preserve"> </w:t>
      </w:r>
    </w:p>
    <w:p w14:paraId="547BD5F4" w14:textId="77777777" w:rsidR="00F46145" w:rsidRPr="006B59DC" w:rsidRDefault="00F46145" w:rsidP="006952BA">
      <w:pPr>
        <w:numPr>
          <w:ilvl w:val="0"/>
          <w:numId w:val="55"/>
        </w:numPr>
        <w:shd w:val="clear" w:color="auto" w:fill="FFFFFF"/>
        <w:spacing w:before="120" w:after="120" w:line="240" w:lineRule="auto"/>
        <w:ind w:left="714" w:hanging="357"/>
        <w:jc w:val="both"/>
        <w:rPr>
          <w:rFonts w:ascii="Arial" w:hAnsi="Arial" w:cs="Arial"/>
          <w:color w:val="000000"/>
        </w:rPr>
      </w:pPr>
      <w:r w:rsidRPr="006B59DC">
        <w:rPr>
          <w:rFonts w:ascii="Arial" w:hAnsi="Arial" w:cs="Arial"/>
          <w:color w:val="000000"/>
        </w:rPr>
        <w:t>Interpret and advise on new legislation impacting on the working environment</w:t>
      </w:r>
      <w:r w:rsidR="006B59DC" w:rsidRPr="006B59DC">
        <w:rPr>
          <w:rFonts w:ascii="Arial" w:hAnsi="Arial" w:cs="Arial"/>
          <w:color w:val="000000"/>
        </w:rPr>
        <w:t>;</w:t>
      </w:r>
      <w:r w:rsidRPr="006B59DC">
        <w:rPr>
          <w:rFonts w:ascii="Arial" w:hAnsi="Arial" w:cs="Arial"/>
          <w:color w:val="000000"/>
        </w:rPr>
        <w:t xml:space="preserve"> </w:t>
      </w:r>
    </w:p>
    <w:p w14:paraId="2DCBE628" w14:textId="77777777" w:rsidR="007041BD" w:rsidRDefault="00F46145" w:rsidP="006952BA">
      <w:pPr>
        <w:numPr>
          <w:ilvl w:val="0"/>
          <w:numId w:val="55"/>
        </w:numPr>
        <w:shd w:val="clear" w:color="auto" w:fill="FFFFFF"/>
        <w:spacing w:before="120" w:after="120" w:line="240" w:lineRule="auto"/>
        <w:ind w:left="714" w:hanging="357"/>
        <w:jc w:val="both"/>
        <w:rPr>
          <w:rFonts w:ascii="Arial" w:hAnsi="Arial" w:cs="Arial"/>
          <w:color w:val="000000"/>
        </w:rPr>
      </w:pPr>
      <w:r w:rsidRPr="00593C17">
        <w:rPr>
          <w:rFonts w:ascii="Arial" w:hAnsi="Arial" w:cs="Arial"/>
        </w:rPr>
        <w:t xml:space="preserve">Attend </w:t>
      </w:r>
      <w:r w:rsidR="00593C17">
        <w:rPr>
          <w:rFonts w:ascii="Arial" w:hAnsi="Arial" w:cs="Arial"/>
        </w:rPr>
        <w:t>Schools Improvement Committee</w:t>
      </w:r>
      <w:r w:rsidRPr="00593C17">
        <w:rPr>
          <w:rFonts w:ascii="Arial" w:hAnsi="Arial" w:cs="Arial"/>
        </w:rPr>
        <w:t xml:space="preserve"> to </w:t>
      </w:r>
      <w:proofErr w:type="gramStart"/>
      <w:r w:rsidR="006B59DC" w:rsidRPr="00593C17">
        <w:rPr>
          <w:rFonts w:ascii="Arial" w:hAnsi="Arial" w:cs="Arial"/>
        </w:rPr>
        <w:t>advi</w:t>
      </w:r>
      <w:r w:rsidR="00E02C2A">
        <w:rPr>
          <w:rFonts w:ascii="Arial" w:hAnsi="Arial" w:cs="Arial"/>
        </w:rPr>
        <w:t>s</w:t>
      </w:r>
      <w:r w:rsidR="006B59DC" w:rsidRPr="00593C17">
        <w:rPr>
          <w:rFonts w:ascii="Arial" w:hAnsi="Arial" w:cs="Arial"/>
        </w:rPr>
        <w:t>e</w:t>
      </w:r>
      <w:proofErr w:type="gramEnd"/>
      <w:r w:rsidRPr="00593C17">
        <w:rPr>
          <w:rFonts w:ascii="Arial" w:hAnsi="Arial" w:cs="Arial"/>
        </w:rPr>
        <w:t xml:space="preserve"> </w:t>
      </w:r>
      <w:r w:rsidRPr="006B59DC">
        <w:rPr>
          <w:rFonts w:ascii="Arial" w:hAnsi="Arial" w:cs="Arial"/>
          <w:color w:val="000000"/>
        </w:rPr>
        <w:t>on occupational safety issues</w:t>
      </w:r>
      <w:r w:rsidR="007041BD">
        <w:rPr>
          <w:rFonts w:ascii="Arial" w:hAnsi="Arial" w:cs="Arial"/>
          <w:color w:val="000000"/>
        </w:rPr>
        <w:t>.</w:t>
      </w:r>
    </w:p>
    <w:p w14:paraId="51C16086" w14:textId="77777777" w:rsidR="001047E3" w:rsidRDefault="001047E3" w:rsidP="00DC5F20">
      <w:pPr>
        <w:shd w:val="clear" w:color="auto" w:fill="FFFFFF"/>
        <w:spacing w:before="120" w:after="120" w:line="240" w:lineRule="auto"/>
        <w:ind w:left="714"/>
        <w:jc w:val="both"/>
        <w:rPr>
          <w:rFonts w:ascii="Arial" w:hAnsi="Arial" w:cs="Arial"/>
          <w:b/>
        </w:rPr>
      </w:pPr>
    </w:p>
    <w:p w14:paraId="02A0D532" w14:textId="77777777" w:rsidR="007D497B" w:rsidRDefault="007D497B" w:rsidP="006952BA">
      <w:pPr>
        <w:spacing w:after="0" w:line="240" w:lineRule="auto"/>
        <w:jc w:val="center"/>
        <w:rPr>
          <w:rFonts w:ascii="Arial" w:hAnsi="Arial" w:cs="Arial"/>
          <w:b/>
          <w:sz w:val="32"/>
          <w:szCs w:val="32"/>
        </w:rPr>
      </w:pPr>
    </w:p>
    <w:p w14:paraId="6F1F817B" w14:textId="77777777" w:rsidR="007D497B" w:rsidRDefault="007D497B" w:rsidP="006952BA">
      <w:pPr>
        <w:spacing w:after="0" w:line="240" w:lineRule="auto"/>
        <w:jc w:val="center"/>
        <w:rPr>
          <w:rFonts w:ascii="Arial" w:hAnsi="Arial" w:cs="Arial"/>
          <w:b/>
          <w:sz w:val="32"/>
          <w:szCs w:val="32"/>
        </w:rPr>
      </w:pPr>
    </w:p>
    <w:p w14:paraId="79645DD1" w14:textId="77777777" w:rsidR="001047E3" w:rsidRPr="00DC5F20" w:rsidRDefault="001047E3" w:rsidP="006952BA">
      <w:pPr>
        <w:spacing w:after="0" w:line="240" w:lineRule="auto"/>
        <w:jc w:val="center"/>
        <w:rPr>
          <w:rFonts w:ascii="Arial" w:hAnsi="Arial" w:cs="Arial"/>
          <w:b/>
          <w:sz w:val="20"/>
          <w:szCs w:val="32"/>
        </w:rPr>
      </w:pPr>
    </w:p>
    <w:p w14:paraId="1A701D27" w14:textId="77777777" w:rsidR="001047E3" w:rsidRPr="004E47D5" w:rsidRDefault="001047E3" w:rsidP="006952BA">
      <w:pPr>
        <w:spacing w:after="0" w:line="240" w:lineRule="auto"/>
        <w:jc w:val="center"/>
        <w:rPr>
          <w:rFonts w:ascii="Arial" w:hAnsi="Arial" w:cs="Arial"/>
          <w:b/>
          <w:sz w:val="32"/>
          <w:szCs w:val="32"/>
        </w:rPr>
      </w:pPr>
      <w:r>
        <w:rPr>
          <w:rFonts w:ascii="Arial" w:hAnsi="Arial" w:cs="Arial"/>
          <w:b/>
          <w:sz w:val="32"/>
          <w:szCs w:val="32"/>
        </w:rPr>
        <w:lastRenderedPageBreak/>
        <w:t>Part III</w:t>
      </w:r>
    </w:p>
    <w:p w14:paraId="5A1B2F51" w14:textId="77777777" w:rsidR="001047E3" w:rsidRPr="004E47D5" w:rsidRDefault="001047E3" w:rsidP="00343E1A">
      <w:pPr>
        <w:spacing w:after="0" w:line="240" w:lineRule="auto"/>
        <w:jc w:val="both"/>
        <w:rPr>
          <w:rFonts w:ascii="Arial" w:hAnsi="Arial" w:cs="Arial"/>
          <w:b/>
          <w:sz w:val="32"/>
          <w:szCs w:val="32"/>
        </w:rPr>
      </w:pPr>
    </w:p>
    <w:p w14:paraId="5FF32192" w14:textId="77777777" w:rsidR="001047E3" w:rsidRDefault="001A4FD1" w:rsidP="006952BA">
      <w:pPr>
        <w:spacing w:after="0" w:line="240" w:lineRule="auto"/>
        <w:jc w:val="center"/>
        <w:rPr>
          <w:rFonts w:ascii="Arial" w:hAnsi="Arial" w:cs="Arial"/>
          <w:b/>
          <w:sz w:val="32"/>
          <w:szCs w:val="32"/>
        </w:rPr>
      </w:pPr>
      <w:r>
        <w:rPr>
          <w:rFonts w:ascii="Arial" w:hAnsi="Arial" w:cs="Arial"/>
          <w:b/>
          <w:sz w:val="32"/>
          <w:szCs w:val="32"/>
        </w:rPr>
        <w:t xml:space="preserve">List of </w:t>
      </w:r>
      <w:r w:rsidR="001047E3">
        <w:rPr>
          <w:rFonts w:ascii="Arial" w:hAnsi="Arial" w:cs="Arial"/>
          <w:b/>
          <w:sz w:val="32"/>
          <w:szCs w:val="32"/>
        </w:rPr>
        <w:t>Arrangements</w:t>
      </w:r>
      <w:r w:rsidR="00493A93" w:rsidRPr="00593C17">
        <w:rPr>
          <w:rFonts w:ascii="Arial" w:hAnsi="Arial" w:cs="Arial"/>
          <w:b/>
          <w:color w:val="FF0000"/>
          <w:sz w:val="32"/>
          <w:szCs w:val="32"/>
        </w:rPr>
        <w:t>*</w:t>
      </w:r>
      <w:r w:rsidR="001047E3">
        <w:rPr>
          <w:rFonts w:ascii="Arial" w:hAnsi="Arial" w:cs="Arial"/>
          <w:b/>
          <w:sz w:val="32"/>
          <w:szCs w:val="32"/>
        </w:rPr>
        <w:t xml:space="preserve"> for Implementation</w:t>
      </w:r>
    </w:p>
    <w:p w14:paraId="0D5BD481" w14:textId="77777777" w:rsidR="001047E3" w:rsidRDefault="001047E3" w:rsidP="00343E1A">
      <w:pPr>
        <w:spacing w:after="0" w:line="240" w:lineRule="auto"/>
        <w:jc w:val="both"/>
        <w:rPr>
          <w:rFonts w:ascii="Arial" w:hAnsi="Arial" w:cs="Arial"/>
          <w:b/>
        </w:rPr>
      </w:pPr>
    </w:p>
    <w:p w14:paraId="16F41303" w14:textId="77777777" w:rsidR="001047E3"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Communication of health and safety procedures</w:t>
      </w:r>
    </w:p>
    <w:p w14:paraId="2C8A0BC5"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 xml:space="preserve">Accident, Incidents, Dangerous </w:t>
      </w:r>
      <w:r w:rsidR="00480DBA" w:rsidRPr="00593C17">
        <w:rPr>
          <w:rFonts w:ascii="Arial" w:hAnsi="Arial" w:cs="Arial"/>
        </w:rPr>
        <w:t>Occurrences</w:t>
      </w:r>
      <w:r w:rsidRPr="00593C17">
        <w:rPr>
          <w:rFonts w:ascii="Arial" w:hAnsi="Arial" w:cs="Arial"/>
        </w:rPr>
        <w:t xml:space="preserve"> and Near misses</w:t>
      </w:r>
    </w:p>
    <w:p w14:paraId="46F24874"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Asbestos</w:t>
      </w:r>
    </w:p>
    <w:p w14:paraId="57D25358"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Control of contractors</w:t>
      </w:r>
    </w:p>
    <w:p w14:paraId="3AD44291"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Control of Substances Hazardous to health</w:t>
      </w:r>
    </w:p>
    <w:p w14:paraId="7C0A8838"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Display Screen Equipment</w:t>
      </w:r>
    </w:p>
    <w:p w14:paraId="3B18BA7D" w14:textId="77777777" w:rsidR="004C3B4A" w:rsidRPr="00593C17" w:rsidRDefault="004C3B4A"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Document Control</w:t>
      </w:r>
    </w:p>
    <w:p w14:paraId="3EB727D9"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Electricity at work</w:t>
      </w:r>
    </w:p>
    <w:p w14:paraId="138092E4"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Emergency procedures</w:t>
      </w:r>
    </w:p>
    <w:p w14:paraId="468FED40"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Fire Safety Management</w:t>
      </w:r>
    </w:p>
    <w:p w14:paraId="1A8D817A"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First Aid</w:t>
      </w:r>
    </w:p>
    <w:p w14:paraId="41ACD4E6"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Legionella</w:t>
      </w:r>
    </w:p>
    <w:p w14:paraId="1E706282"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Lifting Operations and Lifting Equipment</w:t>
      </w:r>
    </w:p>
    <w:p w14:paraId="587FDEBB"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Management of health and safety</w:t>
      </w:r>
    </w:p>
    <w:p w14:paraId="3C908D0B" w14:textId="77777777" w:rsidR="001A4FD1"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Manual handling</w:t>
      </w:r>
    </w:p>
    <w:p w14:paraId="107FA20F" w14:textId="77777777" w:rsidR="004E14E3" w:rsidRPr="00593C17" w:rsidRDefault="004E14E3" w:rsidP="00343E1A">
      <w:pPr>
        <w:pStyle w:val="ListParagraph"/>
        <w:numPr>
          <w:ilvl w:val="0"/>
          <w:numId w:val="54"/>
        </w:numPr>
        <w:spacing w:before="120" w:after="120" w:line="240" w:lineRule="auto"/>
        <w:ind w:left="714" w:hanging="357"/>
        <w:contextualSpacing w:val="0"/>
        <w:jc w:val="both"/>
        <w:rPr>
          <w:rFonts w:ascii="Arial" w:hAnsi="Arial" w:cs="Arial"/>
        </w:rPr>
      </w:pPr>
      <w:r>
        <w:rPr>
          <w:rFonts w:ascii="Arial" w:hAnsi="Arial" w:cs="Arial"/>
        </w:rPr>
        <w:t>Medical Support to Pupils</w:t>
      </w:r>
    </w:p>
    <w:p w14:paraId="0B78E2BC"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New and Expectant Mothers</w:t>
      </w:r>
    </w:p>
    <w:p w14:paraId="379EEC23"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Noise at work</w:t>
      </w:r>
    </w:p>
    <w:p w14:paraId="66D5CA23"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Personal protective equipment</w:t>
      </w:r>
    </w:p>
    <w:p w14:paraId="32B88F3C"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 xml:space="preserve">Safety </w:t>
      </w:r>
      <w:r w:rsidR="00480DBA" w:rsidRPr="00593C17">
        <w:rPr>
          <w:rFonts w:ascii="Arial" w:hAnsi="Arial" w:cs="Arial"/>
        </w:rPr>
        <w:t>Representatives</w:t>
      </w:r>
      <w:r w:rsidRPr="00593C17">
        <w:rPr>
          <w:rFonts w:ascii="Arial" w:hAnsi="Arial" w:cs="Arial"/>
        </w:rPr>
        <w:t xml:space="preserve"> and consultation</w:t>
      </w:r>
    </w:p>
    <w:p w14:paraId="6D5BC790" w14:textId="77777777" w:rsidR="00480DBA" w:rsidRPr="00593C17" w:rsidRDefault="00480DBA"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Site security</w:t>
      </w:r>
    </w:p>
    <w:p w14:paraId="7503C630" w14:textId="77777777" w:rsidR="001A4FD1" w:rsidRPr="00593C17" w:rsidRDefault="001A4FD1"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Stress at work</w:t>
      </w:r>
    </w:p>
    <w:p w14:paraId="2CD7086A" w14:textId="77777777" w:rsidR="00480DBA" w:rsidRPr="00593C17" w:rsidRDefault="00480DBA"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Training</w:t>
      </w:r>
    </w:p>
    <w:p w14:paraId="506A906A" w14:textId="77777777" w:rsidR="00480DBA" w:rsidRPr="00593C17" w:rsidRDefault="00480DBA"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Violence and aggression</w:t>
      </w:r>
    </w:p>
    <w:p w14:paraId="23331E68" w14:textId="77777777" w:rsidR="00480DBA" w:rsidRPr="00593C17" w:rsidRDefault="00480DBA"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Visitors</w:t>
      </w:r>
    </w:p>
    <w:p w14:paraId="7B2244D5" w14:textId="77777777" w:rsidR="001A4FD1" w:rsidRPr="00593C17" w:rsidRDefault="00480DBA" w:rsidP="00343E1A">
      <w:pPr>
        <w:pStyle w:val="ListParagraph"/>
        <w:numPr>
          <w:ilvl w:val="0"/>
          <w:numId w:val="54"/>
        </w:numPr>
        <w:spacing w:before="120" w:after="120" w:line="240" w:lineRule="auto"/>
        <w:ind w:left="714" w:hanging="357"/>
        <w:contextualSpacing w:val="0"/>
        <w:jc w:val="both"/>
        <w:rPr>
          <w:rFonts w:ascii="Arial" w:hAnsi="Arial" w:cs="Arial"/>
        </w:rPr>
      </w:pPr>
      <w:r w:rsidRPr="00593C17">
        <w:rPr>
          <w:rFonts w:ascii="Arial" w:hAnsi="Arial" w:cs="Arial"/>
        </w:rPr>
        <w:t>Work Experience</w:t>
      </w:r>
    </w:p>
    <w:p w14:paraId="6CB7A366" w14:textId="77777777" w:rsidR="00493A93" w:rsidRPr="007041BD" w:rsidRDefault="00493A93" w:rsidP="00343E1A">
      <w:pPr>
        <w:spacing w:after="0" w:line="240" w:lineRule="auto"/>
        <w:jc w:val="both"/>
        <w:rPr>
          <w:rFonts w:ascii="Arial" w:hAnsi="Arial" w:cs="Arial"/>
          <w:b/>
          <w:sz w:val="20"/>
          <w:szCs w:val="32"/>
        </w:rPr>
      </w:pPr>
    </w:p>
    <w:p w14:paraId="5C04825B" w14:textId="77777777" w:rsidR="007041BD" w:rsidRPr="007041BD" w:rsidRDefault="00493A93" w:rsidP="00343E1A">
      <w:pPr>
        <w:spacing w:after="0" w:line="240" w:lineRule="auto"/>
        <w:jc w:val="both"/>
        <w:rPr>
          <w:rFonts w:ascii="Arial" w:hAnsi="Arial" w:cs="Arial"/>
          <w:b/>
          <w:szCs w:val="32"/>
        </w:rPr>
      </w:pPr>
      <w:r w:rsidRPr="0011169F">
        <w:rPr>
          <w:rFonts w:ascii="Arial" w:hAnsi="Arial" w:cs="Arial"/>
          <w:b/>
          <w:color w:val="FF0000"/>
          <w:sz w:val="24"/>
          <w:szCs w:val="32"/>
        </w:rPr>
        <w:t>*</w:t>
      </w:r>
      <w:r w:rsidRPr="007041BD">
        <w:rPr>
          <w:rFonts w:ascii="Arial" w:hAnsi="Arial" w:cs="Arial"/>
          <w:b/>
          <w:szCs w:val="32"/>
        </w:rPr>
        <w:t>Corporate Health and Safety are in the process of developing the</w:t>
      </w:r>
      <w:r w:rsidR="004F3774" w:rsidRPr="007041BD">
        <w:rPr>
          <w:rFonts w:ascii="Arial" w:hAnsi="Arial" w:cs="Arial"/>
          <w:b/>
          <w:szCs w:val="32"/>
        </w:rPr>
        <w:t>se</w:t>
      </w:r>
      <w:r w:rsidR="007041BD" w:rsidRPr="007041BD">
        <w:rPr>
          <w:rFonts w:ascii="Arial" w:hAnsi="Arial" w:cs="Arial"/>
          <w:b/>
          <w:szCs w:val="32"/>
        </w:rPr>
        <w:t xml:space="preserve"> arrangements. </w:t>
      </w:r>
    </w:p>
    <w:p w14:paraId="3409B21A" w14:textId="77777777" w:rsidR="00493A93" w:rsidRPr="007041BD" w:rsidRDefault="007041BD" w:rsidP="00343E1A">
      <w:pPr>
        <w:spacing w:after="0" w:line="240" w:lineRule="auto"/>
        <w:jc w:val="both"/>
        <w:rPr>
          <w:rFonts w:ascii="Arial" w:hAnsi="Arial" w:cs="Arial"/>
          <w:b/>
          <w:szCs w:val="32"/>
        </w:rPr>
      </w:pPr>
      <w:r w:rsidRPr="007041BD">
        <w:rPr>
          <w:rFonts w:ascii="Arial" w:hAnsi="Arial" w:cs="Arial"/>
          <w:b/>
          <w:szCs w:val="32"/>
        </w:rPr>
        <w:t>Available Safe Working Arrangements can be found on Schools Documents section on IRIS.</w:t>
      </w:r>
    </w:p>
    <w:p w14:paraId="4FB379EE" w14:textId="0903480B" w:rsidR="006952BA" w:rsidRPr="001B7A8F" w:rsidRDefault="007A4A2E" w:rsidP="001B7A8F">
      <w:pPr>
        <w:jc w:val="both"/>
        <w:rPr>
          <w:rFonts w:ascii="Arial" w:hAnsi="Arial" w:cs="Arial"/>
          <w:b/>
        </w:rPr>
      </w:pPr>
      <w:r>
        <w:rPr>
          <w:rFonts w:ascii="Arial" w:hAnsi="Arial" w:cs="Arial"/>
          <w:b/>
        </w:rPr>
        <w:br w:type="page"/>
      </w:r>
      <w:r w:rsidR="006952BA">
        <w:rPr>
          <w:rFonts w:ascii="Arial" w:hAnsi="Arial" w:cs="Arial"/>
          <w:b/>
          <w:sz w:val="28"/>
        </w:rPr>
        <w:lastRenderedPageBreak/>
        <w:t>Part IV</w:t>
      </w:r>
    </w:p>
    <w:p w14:paraId="33597987" w14:textId="77777777" w:rsidR="006952BA" w:rsidRDefault="006952BA" w:rsidP="006952BA">
      <w:pPr>
        <w:spacing w:after="0" w:line="240" w:lineRule="auto"/>
        <w:jc w:val="center"/>
        <w:rPr>
          <w:rFonts w:ascii="Arial" w:hAnsi="Arial" w:cs="Arial"/>
          <w:b/>
          <w:sz w:val="28"/>
        </w:rPr>
      </w:pPr>
    </w:p>
    <w:p w14:paraId="0A97F043" w14:textId="77777777" w:rsidR="003F7D3C" w:rsidRPr="006952BA" w:rsidRDefault="003F7D3C" w:rsidP="006952BA">
      <w:pPr>
        <w:spacing w:after="0" w:line="240" w:lineRule="auto"/>
        <w:jc w:val="center"/>
        <w:rPr>
          <w:rFonts w:ascii="Arial" w:hAnsi="Arial" w:cs="Arial"/>
          <w:b/>
          <w:sz w:val="28"/>
        </w:rPr>
      </w:pPr>
      <w:r w:rsidRPr="006952BA">
        <w:rPr>
          <w:rFonts w:ascii="Arial" w:hAnsi="Arial" w:cs="Arial"/>
          <w:b/>
          <w:sz w:val="28"/>
        </w:rPr>
        <w:t>Inspections, Monitoring, Audit and Review of Performance</w:t>
      </w:r>
    </w:p>
    <w:p w14:paraId="01E8E102" w14:textId="77777777" w:rsidR="003F7D3C" w:rsidRDefault="003F7D3C" w:rsidP="00343E1A">
      <w:pPr>
        <w:spacing w:after="0" w:line="240" w:lineRule="auto"/>
        <w:jc w:val="both"/>
        <w:rPr>
          <w:rFonts w:ascii="Arial" w:hAnsi="Arial" w:cs="Arial"/>
        </w:rPr>
      </w:pPr>
    </w:p>
    <w:p w14:paraId="5E0CB2B6" w14:textId="77777777" w:rsidR="007A4A2E" w:rsidRDefault="003F7D3C" w:rsidP="00343E1A">
      <w:pPr>
        <w:spacing w:before="120" w:after="120" w:line="240" w:lineRule="auto"/>
        <w:jc w:val="both"/>
        <w:rPr>
          <w:rFonts w:ascii="Arial" w:hAnsi="Arial" w:cs="Arial"/>
          <w:b/>
        </w:rPr>
      </w:pPr>
      <w:r>
        <w:rPr>
          <w:rFonts w:ascii="Arial" w:hAnsi="Arial" w:cs="Arial"/>
          <w:b/>
        </w:rPr>
        <w:t>4.1</w:t>
      </w:r>
      <w:r>
        <w:rPr>
          <w:rFonts w:ascii="Arial" w:hAnsi="Arial" w:cs="Arial"/>
          <w:b/>
        </w:rPr>
        <w:tab/>
        <w:t>Inspection</w:t>
      </w:r>
    </w:p>
    <w:p w14:paraId="2830D7AC" w14:textId="77777777" w:rsidR="003F7D3C" w:rsidRPr="003F7D3C" w:rsidRDefault="003F7D3C" w:rsidP="00343E1A">
      <w:pPr>
        <w:pStyle w:val="ListParagraph"/>
        <w:numPr>
          <w:ilvl w:val="0"/>
          <w:numId w:val="50"/>
        </w:numPr>
        <w:spacing w:before="120" w:after="120" w:line="240" w:lineRule="auto"/>
        <w:ind w:left="714" w:hanging="357"/>
        <w:contextualSpacing w:val="0"/>
        <w:jc w:val="both"/>
        <w:rPr>
          <w:rFonts w:ascii="Arial" w:hAnsi="Arial" w:cs="Arial"/>
        </w:rPr>
      </w:pPr>
      <w:r w:rsidRPr="003F7D3C">
        <w:rPr>
          <w:rFonts w:ascii="Arial" w:hAnsi="Arial" w:cs="Arial"/>
        </w:rPr>
        <w:t>General inspections take place once per term by the Health and Safety Co-ordinator and/or premises manager with the assistance of other managers as necessary and in consultation with the Safety Representatives.</w:t>
      </w:r>
    </w:p>
    <w:p w14:paraId="74CEAD02" w14:textId="77777777" w:rsidR="003F7D3C" w:rsidRDefault="003F7D3C" w:rsidP="00343E1A">
      <w:pPr>
        <w:pStyle w:val="ListParagraph"/>
        <w:numPr>
          <w:ilvl w:val="0"/>
          <w:numId w:val="50"/>
        </w:numPr>
        <w:spacing w:before="120" w:after="120" w:line="240" w:lineRule="auto"/>
        <w:ind w:left="714" w:hanging="357"/>
        <w:contextualSpacing w:val="0"/>
        <w:jc w:val="both"/>
        <w:rPr>
          <w:rFonts w:ascii="Arial" w:hAnsi="Arial" w:cs="Arial"/>
        </w:rPr>
      </w:pPr>
      <w:r w:rsidRPr="003F7D3C">
        <w:rPr>
          <w:rFonts w:ascii="Arial" w:hAnsi="Arial" w:cs="Arial"/>
        </w:rPr>
        <w:t>In addition</w:t>
      </w:r>
      <w:r w:rsidR="008C183E">
        <w:rPr>
          <w:rFonts w:ascii="Arial" w:hAnsi="Arial" w:cs="Arial"/>
        </w:rPr>
        <w:t>,</w:t>
      </w:r>
      <w:r w:rsidRPr="003F7D3C">
        <w:rPr>
          <w:rFonts w:ascii="Arial" w:hAnsi="Arial" w:cs="Arial"/>
        </w:rPr>
        <w:t xml:space="preserve"> Curriculum Leaders or staff in supervisory roles will carry out monthly checks on their area of operation and report any problems to the Health and Safety Co-ordinator and/or Premises Manager.</w:t>
      </w:r>
    </w:p>
    <w:p w14:paraId="37D02987" w14:textId="77777777" w:rsidR="006952BA" w:rsidRPr="006952BA" w:rsidRDefault="006952BA" w:rsidP="006952BA">
      <w:pPr>
        <w:pStyle w:val="ListParagraph"/>
        <w:spacing w:before="120" w:after="120" w:line="240" w:lineRule="auto"/>
        <w:ind w:left="714"/>
        <w:contextualSpacing w:val="0"/>
        <w:jc w:val="both"/>
        <w:rPr>
          <w:rFonts w:ascii="Arial" w:hAnsi="Arial" w:cs="Arial"/>
        </w:rPr>
      </w:pPr>
    </w:p>
    <w:p w14:paraId="47D5E700" w14:textId="77777777" w:rsidR="007A4A2E" w:rsidRDefault="003F7D3C" w:rsidP="00343E1A">
      <w:pPr>
        <w:spacing w:before="120" w:after="120" w:line="240" w:lineRule="auto"/>
        <w:jc w:val="both"/>
        <w:rPr>
          <w:rFonts w:ascii="Arial" w:hAnsi="Arial" w:cs="Arial"/>
          <w:b/>
        </w:rPr>
      </w:pPr>
      <w:r w:rsidRPr="003F7D3C">
        <w:rPr>
          <w:rFonts w:ascii="Arial" w:hAnsi="Arial" w:cs="Arial"/>
          <w:b/>
        </w:rPr>
        <w:t>4.2</w:t>
      </w:r>
      <w:r w:rsidRPr="003F7D3C">
        <w:rPr>
          <w:rFonts w:ascii="Arial" w:hAnsi="Arial" w:cs="Arial"/>
          <w:b/>
        </w:rPr>
        <w:tab/>
        <w:t>Monitoring Systems</w:t>
      </w:r>
    </w:p>
    <w:p w14:paraId="740BC55C" w14:textId="77777777" w:rsidR="003F7D3C" w:rsidRPr="003F7D3C" w:rsidRDefault="003F7D3C" w:rsidP="00343E1A">
      <w:pPr>
        <w:pStyle w:val="ListParagraph"/>
        <w:numPr>
          <w:ilvl w:val="0"/>
          <w:numId w:val="51"/>
        </w:numPr>
        <w:spacing w:before="120" w:after="120" w:line="240" w:lineRule="auto"/>
        <w:ind w:left="714" w:hanging="357"/>
        <w:contextualSpacing w:val="0"/>
        <w:jc w:val="both"/>
        <w:rPr>
          <w:rFonts w:ascii="Arial" w:hAnsi="Arial" w:cs="Arial"/>
        </w:rPr>
      </w:pPr>
      <w:r w:rsidRPr="003F7D3C">
        <w:rPr>
          <w:rFonts w:ascii="Arial" w:hAnsi="Arial" w:cs="Arial"/>
        </w:rPr>
        <w:t>The School Health and Safety Committee will meet at least once per term</w:t>
      </w:r>
      <w:r w:rsidR="008C183E">
        <w:rPr>
          <w:rFonts w:ascii="Arial" w:hAnsi="Arial" w:cs="Arial"/>
        </w:rPr>
        <w:t>,</w:t>
      </w:r>
      <w:r w:rsidRPr="003F7D3C">
        <w:rPr>
          <w:rFonts w:ascii="Arial" w:hAnsi="Arial" w:cs="Arial"/>
        </w:rPr>
        <w:t xml:space="preserve"> usually following termly inspection</w:t>
      </w:r>
      <w:r w:rsidR="008C183E">
        <w:rPr>
          <w:rFonts w:ascii="Arial" w:hAnsi="Arial" w:cs="Arial"/>
        </w:rPr>
        <w:t>s</w:t>
      </w:r>
      <w:r w:rsidRPr="003F7D3C">
        <w:rPr>
          <w:rFonts w:ascii="Arial" w:hAnsi="Arial" w:cs="Arial"/>
        </w:rPr>
        <w:t xml:space="preserve"> so that any issues can be addressed.</w:t>
      </w:r>
    </w:p>
    <w:p w14:paraId="029F5CE0" w14:textId="4E426C9A" w:rsidR="003F7D3C" w:rsidRPr="003F7D3C" w:rsidRDefault="003F7D3C" w:rsidP="00343E1A">
      <w:pPr>
        <w:pStyle w:val="ListParagraph"/>
        <w:numPr>
          <w:ilvl w:val="0"/>
          <w:numId w:val="51"/>
        </w:numPr>
        <w:spacing w:before="120" w:after="120" w:line="240" w:lineRule="auto"/>
        <w:ind w:left="714" w:hanging="357"/>
        <w:contextualSpacing w:val="0"/>
        <w:jc w:val="both"/>
        <w:rPr>
          <w:rFonts w:ascii="Arial" w:hAnsi="Arial" w:cs="Arial"/>
        </w:rPr>
      </w:pPr>
      <w:r w:rsidRPr="003F7D3C">
        <w:rPr>
          <w:rFonts w:ascii="Arial" w:hAnsi="Arial" w:cs="Arial"/>
        </w:rPr>
        <w:t xml:space="preserve">The </w:t>
      </w:r>
      <w:r w:rsidR="00717794">
        <w:rPr>
          <w:rFonts w:ascii="Arial" w:hAnsi="Arial" w:cs="Arial"/>
        </w:rPr>
        <w:t xml:space="preserve">Head of School </w:t>
      </w:r>
      <w:r w:rsidRPr="003F7D3C">
        <w:rPr>
          <w:rFonts w:ascii="Arial" w:hAnsi="Arial" w:cs="Arial"/>
        </w:rPr>
        <w:t>will monitor the school’s performance on health and safety issues.</w:t>
      </w:r>
    </w:p>
    <w:p w14:paraId="36BAB9FE" w14:textId="77777777" w:rsidR="006952BA" w:rsidRDefault="003F7D3C" w:rsidP="006952BA">
      <w:pPr>
        <w:pStyle w:val="ListParagraph"/>
        <w:spacing w:before="120" w:after="120" w:line="240" w:lineRule="auto"/>
        <w:ind w:left="714"/>
        <w:contextualSpacing w:val="0"/>
        <w:jc w:val="both"/>
        <w:rPr>
          <w:rFonts w:ascii="Arial" w:hAnsi="Arial" w:cs="Arial"/>
        </w:rPr>
      </w:pPr>
      <w:r w:rsidRPr="003F7D3C">
        <w:rPr>
          <w:rFonts w:ascii="Arial" w:hAnsi="Arial" w:cs="Arial"/>
        </w:rPr>
        <w:t>The Governing Body will receive a report on the review and audit of Health and Safety at least annually and will have a standard item on the agenda of each meeting for health and Safety issues arising.</w:t>
      </w:r>
    </w:p>
    <w:p w14:paraId="347E1D18" w14:textId="77777777" w:rsidR="006952BA" w:rsidRDefault="006952BA" w:rsidP="006952BA">
      <w:pPr>
        <w:pStyle w:val="ListParagraph"/>
        <w:spacing w:before="120" w:after="120" w:line="240" w:lineRule="auto"/>
        <w:ind w:left="714"/>
        <w:contextualSpacing w:val="0"/>
        <w:jc w:val="both"/>
        <w:rPr>
          <w:rFonts w:ascii="Arial" w:hAnsi="Arial" w:cs="Arial"/>
        </w:rPr>
      </w:pPr>
    </w:p>
    <w:p w14:paraId="652EE7B3" w14:textId="77777777" w:rsidR="001203BE" w:rsidRPr="006952BA" w:rsidRDefault="003F7D3C" w:rsidP="006952BA">
      <w:pPr>
        <w:spacing w:before="120" w:after="120" w:line="240" w:lineRule="auto"/>
        <w:jc w:val="both"/>
        <w:rPr>
          <w:rFonts w:ascii="Arial" w:hAnsi="Arial" w:cs="Arial"/>
          <w:b/>
        </w:rPr>
      </w:pPr>
      <w:r w:rsidRPr="006952BA">
        <w:rPr>
          <w:rFonts w:ascii="Arial" w:hAnsi="Arial" w:cs="Arial"/>
          <w:b/>
        </w:rPr>
        <w:t>4.3</w:t>
      </w:r>
      <w:r w:rsidRPr="006952BA">
        <w:rPr>
          <w:rFonts w:ascii="Arial" w:hAnsi="Arial" w:cs="Arial"/>
          <w:b/>
        </w:rPr>
        <w:tab/>
        <w:t>Audit and Review of Performance</w:t>
      </w:r>
    </w:p>
    <w:p w14:paraId="537BB0E4" w14:textId="77777777" w:rsidR="001203BE" w:rsidRPr="001203BE" w:rsidRDefault="001203BE" w:rsidP="00343E1A">
      <w:pPr>
        <w:jc w:val="both"/>
        <w:rPr>
          <w:rFonts w:ascii="Arial" w:hAnsi="Arial" w:cs="Arial"/>
        </w:rPr>
      </w:pPr>
      <w:r>
        <w:rPr>
          <w:rFonts w:ascii="Arial" w:hAnsi="Arial" w:cs="Arial"/>
        </w:rPr>
        <w:t xml:space="preserve">Schools are to be audited according to their requirements, e.g. </w:t>
      </w:r>
      <w:r w:rsidR="003431BC">
        <w:rPr>
          <w:rFonts w:ascii="Arial" w:hAnsi="Arial" w:cs="Arial"/>
        </w:rPr>
        <w:t>Secondary s</w:t>
      </w:r>
      <w:r w:rsidRPr="001203BE">
        <w:rPr>
          <w:rFonts w:ascii="Arial" w:hAnsi="Arial" w:cs="Arial"/>
        </w:rPr>
        <w:t xml:space="preserve">chools </w:t>
      </w:r>
      <w:r w:rsidR="003431BC">
        <w:rPr>
          <w:rFonts w:ascii="Arial" w:hAnsi="Arial" w:cs="Arial"/>
        </w:rPr>
        <w:t xml:space="preserve">are to be formally </w:t>
      </w:r>
      <w:r w:rsidRPr="001203BE">
        <w:rPr>
          <w:rFonts w:ascii="Arial" w:hAnsi="Arial" w:cs="Arial"/>
        </w:rPr>
        <w:t xml:space="preserve">audited </w:t>
      </w:r>
      <w:r w:rsidRPr="008B7319">
        <w:rPr>
          <w:rFonts w:ascii="Arial" w:hAnsi="Arial" w:cs="Arial"/>
        </w:rPr>
        <w:t xml:space="preserve">annually. Primary Schools </w:t>
      </w:r>
      <w:r w:rsidR="003431BC" w:rsidRPr="008B7319">
        <w:rPr>
          <w:rFonts w:ascii="Arial" w:hAnsi="Arial" w:cs="Arial"/>
        </w:rPr>
        <w:t xml:space="preserve">are to be formally </w:t>
      </w:r>
      <w:r w:rsidRPr="008B7319">
        <w:rPr>
          <w:rFonts w:ascii="Arial" w:hAnsi="Arial" w:cs="Arial"/>
        </w:rPr>
        <w:t>audited</w:t>
      </w:r>
      <w:r w:rsidR="003431BC" w:rsidRPr="008B7319">
        <w:rPr>
          <w:rFonts w:ascii="Arial" w:hAnsi="Arial" w:cs="Arial"/>
        </w:rPr>
        <w:t xml:space="preserve"> on</w:t>
      </w:r>
      <w:r w:rsidRPr="008B7319">
        <w:rPr>
          <w:rFonts w:ascii="Arial" w:hAnsi="Arial" w:cs="Arial"/>
        </w:rPr>
        <w:t xml:space="preserve"> year one and require a self-assessment year two. Therefore:</w:t>
      </w:r>
    </w:p>
    <w:p w14:paraId="4B3E0620" w14:textId="77777777" w:rsidR="003F7D3C" w:rsidRPr="001203BE" w:rsidRDefault="003F7D3C" w:rsidP="00343E1A">
      <w:pPr>
        <w:pStyle w:val="ListParagraph"/>
        <w:numPr>
          <w:ilvl w:val="0"/>
          <w:numId w:val="52"/>
        </w:numPr>
        <w:spacing w:before="120" w:after="120" w:line="240" w:lineRule="auto"/>
        <w:ind w:left="714" w:hanging="357"/>
        <w:contextualSpacing w:val="0"/>
        <w:jc w:val="both"/>
        <w:rPr>
          <w:rFonts w:ascii="Arial" w:hAnsi="Arial" w:cs="Arial"/>
        </w:rPr>
      </w:pPr>
      <w:r w:rsidRPr="001203BE">
        <w:rPr>
          <w:rFonts w:ascii="Arial" w:hAnsi="Arial" w:cs="Arial"/>
        </w:rPr>
        <w:t>There will be an annual audit of all aspects of Health and Safety</w:t>
      </w:r>
      <w:r w:rsidR="006F0BD2" w:rsidRPr="001203BE">
        <w:rPr>
          <w:rFonts w:ascii="Arial" w:hAnsi="Arial" w:cs="Arial"/>
        </w:rPr>
        <w:t>.</w:t>
      </w:r>
      <w:r w:rsidRPr="001203BE">
        <w:rPr>
          <w:rFonts w:ascii="Arial" w:hAnsi="Arial" w:cs="Arial"/>
        </w:rPr>
        <w:t xml:space="preserve"> </w:t>
      </w:r>
      <w:r w:rsidR="006F0BD2" w:rsidRPr="001203BE">
        <w:rPr>
          <w:rFonts w:ascii="Arial" w:hAnsi="Arial" w:cs="Arial"/>
        </w:rPr>
        <w:t xml:space="preserve"> The Safety</w:t>
      </w:r>
      <w:r w:rsidRPr="001203BE">
        <w:rPr>
          <w:rFonts w:ascii="Arial" w:hAnsi="Arial" w:cs="Arial"/>
        </w:rPr>
        <w:t xml:space="preserve"> Representatives will be invited to participate in the audit process.  Findings will be reported to the Governing Body.</w:t>
      </w:r>
    </w:p>
    <w:p w14:paraId="257DD7A9" w14:textId="77777777" w:rsidR="00480DBA" w:rsidRPr="001203BE" w:rsidRDefault="00480DBA" w:rsidP="00343E1A">
      <w:pPr>
        <w:pStyle w:val="ListParagraph"/>
        <w:numPr>
          <w:ilvl w:val="0"/>
          <w:numId w:val="52"/>
        </w:numPr>
        <w:spacing w:before="120" w:after="120" w:line="240" w:lineRule="auto"/>
        <w:ind w:left="714" w:hanging="357"/>
        <w:contextualSpacing w:val="0"/>
        <w:jc w:val="both"/>
        <w:rPr>
          <w:rFonts w:ascii="Arial" w:hAnsi="Arial" w:cs="Arial"/>
        </w:rPr>
      </w:pPr>
      <w:r w:rsidRPr="001203BE">
        <w:rPr>
          <w:rFonts w:ascii="Arial" w:hAnsi="Arial" w:cs="Arial"/>
        </w:rPr>
        <w:t>There will be a bi</w:t>
      </w:r>
      <w:r w:rsidR="006F0BD2" w:rsidRPr="001203BE">
        <w:rPr>
          <w:rFonts w:ascii="Arial" w:hAnsi="Arial" w:cs="Arial"/>
        </w:rPr>
        <w:t>-</w:t>
      </w:r>
      <w:r w:rsidRPr="001203BE">
        <w:rPr>
          <w:rFonts w:ascii="Arial" w:hAnsi="Arial" w:cs="Arial"/>
        </w:rPr>
        <w:t>annual self</w:t>
      </w:r>
      <w:r w:rsidR="006F0BD2" w:rsidRPr="001203BE">
        <w:rPr>
          <w:rFonts w:ascii="Arial" w:hAnsi="Arial" w:cs="Arial"/>
        </w:rPr>
        <w:t>-</w:t>
      </w:r>
      <w:r w:rsidRPr="001203BE">
        <w:rPr>
          <w:rFonts w:ascii="Arial" w:hAnsi="Arial" w:cs="Arial"/>
        </w:rPr>
        <w:t>assessment audit carried out in the years that a formal audit is not being carried out.</w:t>
      </w:r>
    </w:p>
    <w:p w14:paraId="67C746A8" w14:textId="77777777" w:rsidR="003F7D3C" w:rsidRDefault="003F7D3C" w:rsidP="00343E1A">
      <w:pPr>
        <w:spacing w:before="120" w:after="120" w:line="240" w:lineRule="auto"/>
        <w:jc w:val="both"/>
        <w:rPr>
          <w:rFonts w:ascii="Arial" w:hAnsi="Arial" w:cs="Arial"/>
        </w:rPr>
      </w:pPr>
    </w:p>
    <w:p w14:paraId="62EE9A2F" w14:textId="77777777" w:rsidR="003F7D3C" w:rsidRDefault="003F7D3C" w:rsidP="00343E1A">
      <w:pPr>
        <w:spacing w:before="120" w:after="120" w:line="240" w:lineRule="auto"/>
        <w:jc w:val="both"/>
        <w:rPr>
          <w:rFonts w:ascii="Arial" w:hAnsi="Arial" w:cs="Arial"/>
          <w:b/>
        </w:rPr>
      </w:pPr>
      <w:r>
        <w:rPr>
          <w:rFonts w:ascii="Arial" w:hAnsi="Arial" w:cs="Arial"/>
          <w:b/>
        </w:rPr>
        <w:t>4.4</w:t>
      </w:r>
      <w:r>
        <w:rPr>
          <w:rFonts w:ascii="Arial" w:hAnsi="Arial" w:cs="Arial"/>
          <w:b/>
        </w:rPr>
        <w:tab/>
        <w:t>Third Party Monitoring/Inspections</w:t>
      </w:r>
    </w:p>
    <w:p w14:paraId="769DE047" w14:textId="77777777" w:rsidR="003F7D3C" w:rsidRPr="003F7D3C" w:rsidRDefault="003F7D3C" w:rsidP="00343E1A">
      <w:pPr>
        <w:pStyle w:val="ListParagraph"/>
        <w:numPr>
          <w:ilvl w:val="0"/>
          <w:numId w:val="53"/>
        </w:numPr>
        <w:spacing w:before="120" w:after="120" w:line="240" w:lineRule="auto"/>
        <w:ind w:hanging="357"/>
        <w:contextualSpacing w:val="0"/>
        <w:jc w:val="both"/>
        <w:rPr>
          <w:rFonts w:ascii="Arial" w:hAnsi="Arial" w:cs="Arial"/>
        </w:rPr>
      </w:pPr>
      <w:r w:rsidRPr="003F7D3C">
        <w:rPr>
          <w:rFonts w:ascii="Arial" w:hAnsi="Arial" w:cs="Arial"/>
        </w:rPr>
        <w:t>The school will be subject to third party inspection and monitoring as follows:</w:t>
      </w:r>
    </w:p>
    <w:p w14:paraId="21B1F084" w14:textId="77777777" w:rsidR="003F7D3C" w:rsidRPr="003F7D3C" w:rsidRDefault="003F7D3C" w:rsidP="00343E1A">
      <w:pPr>
        <w:pStyle w:val="ListParagraph"/>
        <w:numPr>
          <w:ilvl w:val="1"/>
          <w:numId w:val="53"/>
        </w:numPr>
        <w:spacing w:before="120" w:after="120" w:line="240" w:lineRule="auto"/>
        <w:ind w:hanging="357"/>
        <w:contextualSpacing w:val="0"/>
        <w:jc w:val="both"/>
        <w:rPr>
          <w:rFonts w:ascii="Arial" w:hAnsi="Arial" w:cs="Arial"/>
        </w:rPr>
      </w:pPr>
      <w:r w:rsidRPr="003F7D3C">
        <w:rPr>
          <w:rFonts w:ascii="Arial" w:hAnsi="Arial" w:cs="Arial"/>
        </w:rPr>
        <w:t>As part of Ofsted requirements</w:t>
      </w:r>
    </w:p>
    <w:p w14:paraId="4264C102" w14:textId="77777777" w:rsidR="003F7D3C" w:rsidRPr="003F7D3C" w:rsidRDefault="003F7D3C" w:rsidP="00343E1A">
      <w:pPr>
        <w:pStyle w:val="ListParagraph"/>
        <w:numPr>
          <w:ilvl w:val="1"/>
          <w:numId w:val="53"/>
        </w:numPr>
        <w:spacing w:before="120" w:after="120" w:line="240" w:lineRule="auto"/>
        <w:ind w:hanging="357"/>
        <w:contextualSpacing w:val="0"/>
        <w:jc w:val="both"/>
        <w:rPr>
          <w:rFonts w:ascii="Arial" w:hAnsi="Arial" w:cs="Arial"/>
        </w:rPr>
      </w:pPr>
      <w:r w:rsidRPr="003F7D3C">
        <w:rPr>
          <w:rFonts w:ascii="Arial" w:hAnsi="Arial" w:cs="Arial"/>
        </w:rPr>
        <w:t>Provided by Corporate Health and Safety</w:t>
      </w:r>
    </w:p>
    <w:p w14:paraId="2E4D4763" w14:textId="77777777" w:rsidR="003F7D3C" w:rsidRPr="003F7D3C" w:rsidRDefault="003F7D3C" w:rsidP="00343E1A">
      <w:pPr>
        <w:pStyle w:val="ListParagraph"/>
        <w:numPr>
          <w:ilvl w:val="0"/>
          <w:numId w:val="53"/>
        </w:numPr>
        <w:spacing w:before="120" w:after="120" w:line="240" w:lineRule="auto"/>
        <w:ind w:hanging="357"/>
        <w:contextualSpacing w:val="0"/>
        <w:jc w:val="both"/>
        <w:rPr>
          <w:rFonts w:ascii="Arial" w:hAnsi="Arial" w:cs="Arial"/>
        </w:rPr>
      </w:pPr>
      <w:r w:rsidRPr="003F7D3C">
        <w:rPr>
          <w:rFonts w:ascii="Arial" w:hAnsi="Arial" w:cs="Arial"/>
        </w:rPr>
        <w:t>Actions arising from third party audit/inspection will be incorporated within the school action plan with appropriate target dates for completion.</w:t>
      </w:r>
    </w:p>
    <w:p w14:paraId="65B87CC0" w14:textId="77777777" w:rsidR="003F7D3C" w:rsidRDefault="003F7D3C" w:rsidP="00343E1A">
      <w:pPr>
        <w:spacing w:before="120" w:after="120" w:line="240" w:lineRule="auto"/>
        <w:jc w:val="both"/>
        <w:rPr>
          <w:rFonts w:ascii="Arial" w:hAnsi="Arial" w:cs="Arial"/>
        </w:rPr>
      </w:pPr>
    </w:p>
    <w:sectPr w:rsidR="003F7D3C" w:rsidSect="0086597A">
      <w:footerReference w:type="default" r:id="rId14"/>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24C23" w14:textId="77777777" w:rsidR="00736149" w:rsidRDefault="00736149" w:rsidP="0086597A">
      <w:pPr>
        <w:spacing w:after="0" w:line="240" w:lineRule="auto"/>
      </w:pPr>
      <w:r>
        <w:separator/>
      </w:r>
    </w:p>
  </w:endnote>
  <w:endnote w:type="continuationSeparator" w:id="0">
    <w:p w14:paraId="6C3D6FB1" w14:textId="77777777" w:rsidR="00736149" w:rsidRDefault="00736149" w:rsidP="0086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7C1D" w14:textId="77777777" w:rsidR="00736149" w:rsidRDefault="00736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290F7" w14:textId="77777777" w:rsidR="00736149" w:rsidRDefault="00736149" w:rsidP="0086597A">
      <w:pPr>
        <w:spacing w:after="0" w:line="240" w:lineRule="auto"/>
      </w:pPr>
      <w:r>
        <w:separator/>
      </w:r>
    </w:p>
  </w:footnote>
  <w:footnote w:type="continuationSeparator" w:id="0">
    <w:p w14:paraId="27CC4F22" w14:textId="77777777" w:rsidR="00736149" w:rsidRDefault="00736149" w:rsidP="00865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F2"/>
    <w:multiLevelType w:val="hybridMultilevel"/>
    <w:tmpl w:val="F29A84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9C21E2"/>
    <w:multiLevelType w:val="hybridMultilevel"/>
    <w:tmpl w:val="177081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603BB0"/>
    <w:multiLevelType w:val="hybridMultilevel"/>
    <w:tmpl w:val="923A5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8500E3"/>
    <w:multiLevelType w:val="hybridMultilevel"/>
    <w:tmpl w:val="50CE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D6F25"/>
    <w:multiLevelType w:val="hybridMultilevel"/>
    <w:tmpl w:val="395CCB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1F334E"/>
    <w:multiLevelType w:val="multilevel"/>
    <w:tmpl w:val="05ACF1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640FA0"/>
    <w:multiLevelType w:val="hybridMultilevel"/>
    <w:tmpl w:val="251C0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DE442A"/>
    <w:multiLevelType w:val="hybridMultilevel"/>
    <w:tmpl w:val="88FA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5B1FF9"/>
    <w:multiLevelType w:val="hybridMultilevel"/>
    <w:tmpl w:val="064E2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A150E6"/>
    <w:multiLevelType w:val="hybridMultilevel"/>
    <w:tmpl w:val="120A5C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9B4AFF"/>
    <w:multiLevelType w:val="hybridMultilevel"/>
    <w:tmpl w:val="CEB227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9A75A8"/>
    <w:multiLevelType w:val="hybridMultilevel"/>
    <w:tmpl w:val="DBE2F0E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DA1483"/>
    <w:multiLevelType w:val="hybridMultilevel"/>
    <w:tmpl w:val="421CB8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ED6A58"/>
    <w:multiLevelType w:val="hybridMultilevel"/>
    <w:tmpl w:val="A4D40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EA03ED"/>
    <w:multiLevelType w:val="hybridMultilevel"/>
    <w:tmpl w:val="A37A1D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D05EC5"/>
    <w:multiLevelType w:val="hybridMultilevel"/>
    <w:tmpl w:val="F01A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33539B"/>
    <w:multiLevelType w:val="hybridMultilevel"/>
    <w:tmpl w:val="F7DA1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1506DB"/>
    <w:multiLevelType w:val="hybridMultilevel"/>
    <w:tmpl w:val="74EC0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3F5EA4"/>
    <w:multiLevelType w:val="hybridMultilevel"/>
    <w:tmpl w:val="0CB6F3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5633E0"/>
    <w:multiLevelType w:val="hybridMultilevel"/>
    <w:tmpl w:val="A672F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86A2191"/>
    <w:multiLevelType w:val="hybridMultilevel"/>
    <w:tmpl w:val="6AB4EDF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2D6CF7"/>
    <w:multiLevelType w:val="hybridMultilevel"/>
    <w:tmpl w:val="2084EA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3A741A"/>
    <w:multiLevelType w:val="hybridMultilevel"/>
    <w:tmpl w:val="BE2A06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F14091"/>
    <w:multiLevelType w:val="hybridMultilevel"/>
    <w:tmpl w:val="52FCF3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A817B9"/>
    <w:multiLevelType w:val="hybridMultilevel"/>
    <w:tmpl w:val="A4E2E8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9C3328"/>
    <w:multiLevelType w:val="hybridMultilevel"/>
    <w:tmpl w:val="97BA41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EB6ABC"/>
    <w:multiLevelType w:val="hybridMultilevel"/>
    <w:tmpl w:val="128CE9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F41DC9"/>
    <w:multiLevelType w:val="hybridMultilevel"/>
    <w:tmpl w:val="CAFCC7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0804BD"/>
    <w:multiLevelType w:val="hybridMultilevel"/>
    <w:tmpl w:val="D1CAEC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924611"/>
    <w:multiLevelType w:val="hybridMultilevel"/>
    <w:tmpl w:val="5DF62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E840FF"/>
    <w:multiLevelType w:val="hybridMultilevel"/>
    <w:tmpl w:val="6DAA8622"/>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A9082C"/>
    <w:multiLevelType w:val="hybridMultilevel"/>
    <w:tmpl w:val="72465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F27541D"/>
    <w:multiLevelType w:val="multilevel"/>
    <w:tmpl w:val="3976BEB2"/>
    <w:lvl w:ilvl="0">
      <w:start w:val="2"/>
      <w:numFmt w:val="decimal"/>
      <w:lvlText w:val="%1"/>
      <w:lvlJc w:val="left"/>
      <w:pPr>
        <w:tabs>
          <w:tab w:val="num" w:pos="2880"/>
        </w:tabs>
        <w:ind w:left="2880" w:hanging="720"/>
      </w:pPr>
      <w:rPr>
        <w:rFonts w:hint="default"/>
      </w:rPr>
    </w:lvl>
    <w:lvl w:ilvl="1">
      <w:start w:val="15"/>
      <w:numFmt w:val="decimal"/>
      <w:isLgl/>
      <w:lvlText w:val="%1.%2"/>
      <w:lvlJc w:val="left"/>
      <w:pPr>
        <w:ind w:left="2880" w:hanging="720"/>
      </w:pPr>
      <w:rPr>
        <w:rFonts w:hint="default"/>
        <w:u w:val="none"/>
      </w:rPr>
    </w:lvl>
    <w:lvl w:ilvl="2">
      <w:start w:val="2"/>
      <w:numFmt w:val="decimal"/>
      <w:isLgl/>
      <w:lvlText w:val="%1.%2.%3"/>
      <w:lvlJc w:val="left"/>
      <w:pPr>
        <w:ind w:left="2880" w:hanging="720"/>
      </w:pPr>
      <w:rPr>
        <w:rFonts w:hint="default"/>
        <w:u w:val="none"/>
      </w:rPr>
    </w:lvl>
    <w:lvl w:ilvl="3">
      <w:start w:val="1"/>
      <w:numFmt w:val="decimal"/>
      <w:isLgl/>
      <w:lvlText w:val="%1.%2.%3.%4"/>
      <w:lvlJc w:val="left"/>
      <w:pPr>
        <w:ind w:left="2880" w:hanging="720"/>
      </w:pPr>
      <w:rPr>
        <w:rFonts w:hint="default"/>
        <w:u w:val="none"/>
      </w:rPr>
    </w:lvl>
    <w:lvl w:ilvl="4">
      <w:start w:val="1"/>
      <w:numFmt w:val="decimal"/>
      <w:isLgl/>
      <w:lvlText w:val="%1.%2.%3.%4.%5"/>
      <w:lvlJc w:val="left"/>
      <w:pPr>
        <w:ind w:left="324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440"/>
      </w:pPr>
      <w:rPr>
        <w:rFonts w:hint="default"/>
        <w:u w:val="none"/>
      </w:rPr>
    </w:lvl>
    <w:lvl w:ilvl="7">
      <w:start w:val="1"/>
      <w:numFmt w:val="decimal"/>
      <w:isLgl/>
      <w:lvlText w:val="%1.%2.%3.%4.%5.%6.%7.%8"/>
      <w:lvlJc w:val="left"/>
      <w:pPr>
        <w:ind w:left="3600" w:hanging="1440"/>
      </w:pPr>
      <w:rPr>
        <w:rFonts w:hint="default"/>
        <w:u w:val="none"/>
      </w:rPr>
    </w:lvl>
    <w:lvl w:ilvl="8">
      <w:start w:val="1"/>
      <w:numFmt w:val="decimal"/>
      <w:isLgl/>
      <w:lvlText w:val="%1.%2.%3.%4.%5.%6.%7.%8.%9"/>
      <w:lvlJc w:val="left"/>
      <w:pPr>
        <w:ind w:left="3960" w:hanging="1800"/>
      </w:pPr>
      <w:rPr>
        <w:rFonts w:hint="default"/>
        <w:u w:val="none"/>
      </w:rPr>
    </w:lvl>
  </w:abstractNum>
  <w:abstractNum w:abstractNumId="33">
    <w:nsid w:val="510612E0"/>
    <w:multiLevelType w:val="hybridMultilevel"/>
    <w:tmpl w:val="941EBF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4156779"/>
    <w:multiLevelType w:val="hybridMultilevel"/>
    <w:tmpl w:val="B37AE0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243AB6"/>
    <w:multiLevelType w:val="hybridMultilevel"/>
    <w:tmpl w:val="2CCCFC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57DB3B18"/>
    <w:multiLevelType w:val="hybridMultilevel"/>
    <w:tmpl w:val="88C092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0260AD"/>
    <w:multiLevelType w:val="hybridMultilevel"/>
    <w:tmpl w:val="256883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C47FF0"/>
    <w:multiLevelType w:val="hybridMultilevel"/>
    <w:tmpl w:val="E3E8B8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AEC46F6"/>
    <w:multiLevelType w:val="hybridMultilevel"/>
    <w:tmpl w:val="8E502C42"/>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F12A56BE">
      <w:start w:val="1"/>
      <w:numFmt w:val="lowerLetter"/>
      <w:lvlText w:val="%3)"/>
      <w:lvlJc w:val="left"/>
      <w:pPr>
        <w:ind w:left="2340" w:hanging="360"/>
      </w:pPr>
      <w:rPr>
        <w:rFonts w:hint="default"/>
      </w:rPr>
    </w:lvl>
    <w:lvl w:ilvl="3" w:tplc="46EAE89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CA27B06"/>
    <w:multiLevelType w:val="hybridMultilevel"/>
    <w:tmpl w:val="B854F458"/>
    <w:lvl w:ilvl="0" w:tplc="0606871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CAE3F1C"/>
    <w:multiLevelType w:val="hybridMultilevel"/>
    <w:tmpl w:val="82EA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DD45BB4"/>
    <w:multiLevelType w:val="hybridMultilevel"/>
    <w:tmpl w:val="C3E00F8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F062A1C"/>
    <w:multiLevelType w:val="hybridMultilevel"/>
    <w:tmpl w:val="50842A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F3B2082"/>
    <w:multiLevelType w:val="hybridMultilevel"/>
    <w:tmpl w:val="B420C6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F6733C9"/>
    <w:multiLevelType w:val="hybridMultilevel"/>
    <w:tmpl w:val="E3D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FA93441"/>
    <w:multiLevelType w:val="hybridMultilevel"/>
    <w:tmpl w:val="BF56EC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63E1FD5"/>
    <w:multiLevelType w:val="hybridMultilevel"/>
    <w:tmpl w:val="F19C9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8D876E9"/>
    <w:multiLevelType w:val="multilevel"/>
    <w:tmpl w:val="209A12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FEE49ED"/>
    <w:multiLevelType w:val="hybridMultilevel"/>
    <w:tmpl w:val="9F3415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20A3902"/>
    <w:multiLevelType w:val="hybridMultilevel"/>
    <w:tmpl w:val="95DEEE8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4746643"/>
    <w:multiLevelType w:val="hybridMultilevel"/>
    <w:tmpl w:val="E80496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4901AB0"/>
    <w:multiLevelType w:val="hybridMultilevel"/>
    <w:tmpl w:val="0CBE59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7525037"/>
    <w:multiLevelType w:val="hybridMultilevel"/>
    <w:tmpl w:val="16FAE1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AD50B73"/>
    <w:multiLevelType w:val="hybridMultilevel"/>
    <w:tmpl w:val="C074BB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B7D30A4"/>
    <w:multiLevelType w:val="hybridMultilevel"/>
    <w:tmpl w:val="88942D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DAA3CAD"/>
    <w:multiLevelType w:val="hybridMultilevel"/>
    <w:tmpl w:val="E25229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22"/>
  </w:num>
  <w:num w:numId="3">
    <w:abstractNumId w:val="52"/>
  </w:num>
  <w:num w:numId="4">
    <w:abstractNumId w:val="32"/>
  </w:num>
  <w:num w:numId="5">
    <w:abstractNumId w:val="19"/>
  </w:num>
  <w:num w:numId="6">
    <w:abstractNumId w:val="20"/>
  </w:num>
  <w:num w:numId="7">
    <w:abstractNumId w:val="43"/>
  </w:num>
  <w:num w:numId="8">
    <w:abstractNumId w:val="38"/>
  </w:num>
  <w:num w:numId="9">
    <w:abstractNumId w:val="5"/>
  </w:num>
  <w:num w:numId="10">
    <w:abstractNumId w:val="36"/>
  </w:num>
  <w:num w:numId="11">
    <w:abstractNumId w:val="56"/>
  </w:num>
  <w:num w:numId="12">
    <w:abstractNumId w:val="25"/>
  </w:num>
  <w:num w:numId="13">
    <w:abstractNumId w:val="39"/>
  </w:num>
  <w:num w:numId="14">
    <w:abstractNumId w:val="27"/>
  </w:num>
  <w:num w:numId="15">
    <w:abstractNumId w:val="30"/>
  </w:num>
  <w:num w:numId="16">
    <w:abstractNumId w:val="55"/>
  </w:num>
  <w:num w:numId="17">
    <w:abstractNumId w:val="26"/>
  </w:num>
  <w:num w:numId="18">
    <w:abstractNumId w:val="14"/>
  </w:num>
  <w:num w:numId="19">
    <w:abstractNumId w:val="16"/>
  </w:num>
  <w:num w:numId="20">
    <w:abstractNumId w:val="2"/>
  </w:num>
  <w:num w:numId="21">
    <w:abstractNumId w:val="12"/>
  </w:num>
  <w:num w:numId="22">
    <w:abstractNumId w:val="17"/>
  </w:num>
  <w:num w:numId="23">
    <w:abstractNumId w:val="8"/>
  </w:num>
  <w:num w:numId="24">
    <w:abstractNumId w:val="40"/>
  </w:num>
  <w:num w:numId="25">
    <w:abstractNumId w:val="4"/>
  </w:num>
  <w:num w:numId="26">
    <w:abstractNumId w:val="45"/>
  </w:num>
  <w:num w:numId="27">
    <w:abstractNumId w:val="1"/>
  </w:num>
  <w:num w:numId="28">
    <w:abstractNumId w:val="44"/>
  </w:num>
  <w:num w:numId="29">
    <w:abstractNumId w:val="51"/>
  </w:num>
  <w:num w:numId="30">
    <w:abstractNumId w:val="3"/>
  </w:num>
  <w:num w:numId="31">
    <w:abstractNumId w:val="28"/>
  </w:num>
  <w:num w:numId="32">
    <w:abstractNumId w:val="42"/>
  </w:num>
  <w:num w:numId="33">
    <w:abstractNumId w:val="50"/>
  </w:num>
  <w:num w:numId="34">
    <w:abstractNumId w:val="33"/>
  </w:num>
  <w:num w:numId="35">
    <w:abstractNumId w:val="10"/>
  </w:num>
  <w:num w:numId="36">
    <w:abstractNumId w:val="9"/>
  </w:num>
  <w:num w:numId="37">
    <w:abstractNumId w:val="53"/>
  </w:num>
  <w:num w:numId="38">
    <w:abstractNumId w:val="49"/>
  </w:num>
  <w:num w:numId="39">
    <w:abstractNumId w:val="24"/>
  </w:num>
  <w:num w:numId="40">
    <w:abstractNumId w:val="29"/>
  </w:num>
  <w:num w:numId="41">
    <w:abstractNumId w:val="6"/>
  </w:num>
  <w:num w:numId="42">
    <w:abstractNumId w:val="21"/>
  </w:num>
  <w:num w:numId="43">
    <w:abstractNumId w:val="23"/>
  </w:num>
  <w:num w:numId="44">
    <w:abstractNumId w:val="54"/>
  </w:num>
  <w:num w:numId="45">
    <w:abstractNumId w:val="37"/>
  </w:num>
  <w:num w:numId="46">
    <w:abstractNumId w:val="35"/>
  </w:num>
  <w:num w:numId="47">
    <w:abstractNumId w:val="47"/>
  </w:num>
  <w:num w:numId="48">
    <w:abstractNumId w:val="18"/>
  </w:num>
  <w:num w:numId="49">
    <w:abstractNumId w:val="15"/>
  </w:num>
  <w:num w:numId="50">
    <w:abstractNumId w:val="7"/>
  </w:num>
  <w:num w:numId="51">
    <w:abstractNumId w:val="34"/>
  </w:num>
  <w:num w:numId="52">
    <w:abstractNumId w:val="46"/>
  </w:num>
  <w:num w:numId="53">
    <w:abstractNumId w:val="11"/>
  </w:num>
  <w:num w:numId="54">
    <w:abstractNumId w:val="0"/>
  </w:num>
  <w:num w:numId="55">
    <w:abstractNumId w:val="31"/>
  </w:num>
  <w:num w:numId="56">
    <w:abstractNumId w:val="41"/>
  </w:num>
  <w:num w:numId="57">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53"/>
    <w:rsid w:val="00021E25"/>
    <w:rsid w:val="00026BB9"/>
    <w:rsid w:val="00042C83"/>
    <w:rsid w:val="00071C20"/>
    <w:rsid w:val="00077078"/>
    <w:rsid w:val="00080ECD"/>
    <w:rsid w:val="00080F8A"/>
    <w:rsid w:val="00093414"/>
    <w:rsid w:val="000A603E"/>
    <w:rsid w:val="000A61A9"/>
    <w:rsid w:val="000A6825"/>
    <w:rsid w:val="000B29D7"/>
    <w:rsid w:val="000B4FC1"/>
    <w:rsid w:val="000C0A66"/>
    <w:rsid w:val="000C6362"/>
    <w:rsid w:val="000D15FA"/>
    <w:rsid w:val="000D32F1"/>
    <w:rsid w:val="000D4FCB"/>
    <w:rsid w:val="000F44DB"/>
    <w:rsid w:val="000F4EE2"/>
    <w:rsid w:val="00101C0C"/>
    <w:rsid w:val="001034A2"/>
    <w:rsid w:val="00103AE8"/>
    <w:rsid w:val="001047E3"/>
    <w:rsid w:val="0011169F"/>
    <w:rsid w:val="00117F0C"/>
    <w:rsid w:val="001203BE"/>
    <w:rsid w:val="00126DF3"/>
    <w:rsid w:val="00137AE8"/>
    <w:rsid w:val="00142CE9"/>
    <w:rsid w:val="00170E7B"/>
    <w:rsid w:val="00175E33"/>
    <w:rsid w:val="001801D2"/>
    <w:rsid w:val="00180302"/>
    <w:rsid w:val="00190D05"/>
    <w:rsid w:val="00194EF2"/>
    <w:rsid w:val="001A4FD1"/>
    <w:rsid w:val="001A5D91"/>
    <w:rsid w:val="001A6078"/>
    <w:rsid w:val="001B539B"/>
    <w:rsid w:val="001B7A8F"/>
    <w:rsid w:val="001C651C"/>
    <w:rsid w:val="001E650C"/>
    <w:rsid w:val="00202E98"/>
    <w:rsid w:val="002176B5"/>
    <w:rsid w:val="0025228A"/>
    <w:rsid w:val="00270C02"/>
    <w:rsid w:val="00290BFE"/>
    <w:rsid w:val="0029311A"/>
    <w:rsid w:val="002A077E"/>
    <w:rsid w:val="002A63FF"/>
    <w:rsid w:val="002A6F6C"/>
    <w:rsid w:val="002B3AA7"/>
    <w:rsid w:val="002B72A9"/>
    <w:rsid w:val="002C6416"/>
    <w:rsid w:val="002D3E96"/>
    <w:rsid w:val="002E1987"/>
    <w:rsid w:val="002E6E2D"/>
    <w:rsid w:val="00321F57"/>
    <w:rsid w:val="00325E3A"/>
    <w:rsid w:val="003431BC"/>
    <w:rsid w:val="00343E1A"/>
    <w:rsid w:val="00354FA9"/>
    <w:rsid w:val="003644BB"/>
    <w:rsid w:val="00365D73"/>
    <w:rsid w:val="003708D2"/>
    <w:rsid w:val="00370F15"/>
    <w:rsid w:val="0039140F"/>
    <w:rsid w:val="003A45B9"/>
    <w:rsid w:val="003B3E8B"/>
    <w:rsid w:val="003D304B"/>
    <w:rsid w:val="003E0E40"/>
    <w:rsid w:val="003F7D3C"/>
    <w:rsid w:val="00400A10"/>
    <w:rsid w:val="004044AC"/>
    <w:rsid w:val="004046B2"/>
    <w:rsid w:val="00410A5E"/>
    <w:rsid w:val="004412DE"/>
    <w:rsid w:val="00457773"/>
    <w:rsid w:val="004609E7"/>
    <w:rsid w:val="00464F68"/>
    <w:rsid w:val="00480DBA"/>
    <w:rsid w:val="0049024B"/>
    <w:rsid w:val="00490C45"/>
    <w:rsid w:val="0049283A"/>
    <w:rsid w:val="00493A93"/>
    <w:rsid w:val="004B6017"/>
    <w:rsid w:val="004C3B4A"/>
    <w:rsid w:val="004D12F1"/>
    <w:rsid w:val="004D502D"/>
    <w:rsid w:val="004E14E3"/>
    <w:rsid w:val="004E4462"/>
    <w:rsid w:val="004E47D5"/>
    <w:rsid w:val="004E6379"/>
    <w:rsid w:val="004E70A9"/>
    <w:rsid w:val="004F00B8"/>
    <w:rsid w:val="004F3774"/>
    <w:rsid w:val="00503313"/>
    <w:rsid w:val="00503CFA"/>
    <w:rsid w:val="005439D4"/>
    <w:rsid w:val="00552280"/>
    <w:rsid w:val="0055614D"/>
    <w:rsid w:val="00580D8C"/>
    <w:rsid w:val="00593C17"/>
    <w:rsid w:val="005C5C26"/>
    <w:rsid w:val="005D1237"/>
    <w:rsid w:val="005E3BBF"/>
    <w:rsid w:val="005E7695"/>
    <w:rsid w:val="005F5709"/>
    <w:rsid w:val="00604660"/>
    <w:rsid w:val="006056B8"/>
    <w:rsid w:val="00634D40"/>
    <w:rsid w:val="0063605E"/>
    <w:rsid w:val="0064662A"/>
    <w:rsid w:val="00656A85"/>
    <w:rsid w:val="00665EBB"/>
    <w:rsid w:val="006952BA"/>
    <w:rsid w:val="006A0F0D"/>
    <w:rsid w:val="006A48D9"/>
    <w:rsid w:val="006B01C2"/>
    <w:rsid w:val="006B59DC"/>
    <w:rsid w:val="006C13AD"/>
    <w:rsid w:val="006C5BF3"/>
    <w:rsid w:val="006C7B46"/>
    <w:rsid w:val="006D14E0"/>
    <w:rsid w:val="006F0BD2"/>
    <w:rsid w:val="007041BD"/>
    <w:rsid w:val="00717794"/>
    <w:rsid w:val="00732E4E"/>
    <w:rsid w:val="00736149"/>
    <w:rsid w:val="00742DF8"/>
    <w:rsid w:val="00743219"/>
    <w:rsid w:val="00774ED0"/>
    <w:rsid w:val="007819DE"/>
    <w:rsid w:val="007840C4"/>
    <w:rsid w:val="007A4A2E"/>
    <w:rsid w:val="007B093D"/>
    <w:rsid w:val="007C2BA7"/>
    <w:rsid w:val="007C51DC"/>
    <w:rsid w:val="007D497B"/>
    <w:rsid w:val="00801A10"/>
    <w:rsid w:val="00802E47"/>
    <w:rsid w:val="008404C1"/>
    <w:rsid w:val="0084087D"/>
    <w:rsid w:val="008427CB"/>
    <w:rsid w:val="008573B2"/>
    <w:rsid w:val="0086597A"/>
    <w:rsid w:val="0086721C"/>
    <w:rsid w:val="00870E1B"/>
    <w:rsid w:val="00883930"/>
    <w:rsid w:val="008B7319"/>
    <w:rsid w:val="008C183E"/>
    <w:rsid w:val="008C5C41"/>
    <w:rsid w:val="009030B1"/>
    <w:rsid w:val="00916C9D"/>
    <w:rsid w:val="009537C4"/>
    <w:rsid w:val="00956FCA"/>
    <w:rsid w:val="009647D4"/>
    <w:rsid w:val="00983128"/>
    <w:rsid w:val="00987F1F"/>
    <w:rsid w:val="00991D23"/>
    <w:rsid w:val="009967DD"/>
    <w:rsid w:val="009B18C1"/>
    <w:rsid w:val="009F3C23"/>
    <w:rsid w:val="00A00995"/>
    <w:rsid w:val="00A06F32"/>
    <w:rsid w:val="00A16CDA"/>
    <w:rsid w:val="00A234B9"/>
    <w:rsid w:val="00A43D3E"/>
    <w:rsid w:val="00A62002"/>
    <w:rsid w:val="00A751C1"/>
    <w:rsid w:val="00A83272"/>
    <w:rsid w:val="00AA186D"/>
    <w:rsid w:val="00AA47C9"/>
    <w:rsid w:val="00AB210C"/>
    <w:rsid w:val="00AB4BFC"/>
    <w:rsid w:val="00AC3A85"/>
    <w:rsid w:val="00AC3F53"/>
    <w:rsid w:val="00AC45E2"/>
    <w:rsid w:val="00AC6DFF"/>
    <w:rsid w:val="00AE2505"/>
    <w:rsid w:val="00AF4149"/>
    <w:rsid w:val="00AF5F79"/>
    <w:rsid w:val="00B03230"/>
    <w:rsid w:val="00B041CA"/>
    <w:rsid w:val="00B0598E"/>
    <w:rsid w:val="00B0795B"/>
    <w:rsid w:val="00B111CD"/>
    <w:rsid w:val="00B201F1"/>
    <w:rsid w:val="00B208D7"/>
    <w:rsid w:val="00B26CA2"/>
    <w:rsid w:val="00B5043A"/>
    <w:rsid w:val="00B56F29"/>
    <w:rsid w:val="00B743B1"/>
    <w:rsid w:val="00B76816"/>
    <w:rsid w:val="00BA0E8E"/>
    <w:rsid w:val="00BD1E58"/>
    <w:rsid w:val="00BE09DE"/>
    <w:rsid w:val="00BE395A"/>
    <w:rsid w:val="00BF1502"/>
    <w:rsid w:val="00C05203"/>
    <w:rsid w:val="00C275AE"/>
    <w:rsid w:val="00C3055B"/>
    <w:rsid w:val="00C3707A"/>
    <w:rsid w:val="00C423F1"/>
    <w:rsid w:val="00C60BED"/>
    <w:rsid w:val="00C65590"/>
    <w:rsid w:val="00C677DF"/>
    <w:rsid w:val="00C71C39"/>
    <w:rsid w:val="00C8636A"/>
    <w:rsid w:val="00C8789A"/>
    <w:rsid w:val="00CA4CCD"/>
    <w:rsid w:val="00CB6996"/>
    <w:rsid w:val="00CC44D7"/>
    <w:rsid w:val="00CE7086"/>
    <w:rsid w:val="00CF1CFD"/>
    <w:rsid w:val="00D03089"/>
    <w:rsid w:val="00D049F4"/>
    <w:rsid w:val="00D30E32"/>
    <w:rsid w:val="00D82B04"/>
    <w:rsid w:val="00D92D5D"/>
    <w:rsid w:val="00D93689"/>
    <w:rsid w:val="00DA12E0"/>
    <w:rsid w:val="00DA1468"/>
    <w:rsid w:val="00DB51AD"/>
    <w:rsid w:val="00DC5F20"/>
    <w:rsid w:val="00DE6F96"/>
    <w:rsid w:val="00E011F8"/>
    <w:rsid w:val="00E02C2A"/>
    <w:rsid w:val="00E12A63"/>
    <w:rsid w:val="00E30DE4"/>
    <w:rsid w:val="00E367BA"/>
    <w:rsid w:val="00E435D3"/>
    <w:rsid w:val="00E51A2C"/>
    <w:rsid w:val="00E52F30"/>
    <w:rsid w:val="00E53099"/>
    <w:rsid w:val="00E53C40"/>
    <w:rsid w:val="00E56CB8"/>
    <w:rsid w:val="00E64E4B"/>
    <w:rsid w:val="00E71EB6"/>
    <w:rsid w:val="00E9699B"/>
    <w:rsid w:val="00EE278A"/>
    <w:rsid w:val="00EE47E2"/>
    <w:rsid w:val="00EF2B74"/>
    <w:rsid w:val="00F21DBC"/>
    <w:rsid w:val="00F30492"/>
    <w:rsid w:val="00F37968"/>
    <w:rsid w:val="00F45ABF"/>
    <w:rsid w:val="00F46145"/>
    <w:rsid w:val="00F47E7A"/>
    <w:rsid w:val="00F52D4D"/>
    <w:rsid w:val="00F5304F"/>
    <w:rsid w:val="00F717DE"/>
    <w:rsid w:val="00F869DD"/>
    <w:rsid w:val="00F86A58"/>
    <w:rsid w:val="00F86FEA"/>
    <w:rsid w:val="00FA415C"/>
    <w:rsid w:val="00FB5EB7"/>
    <w:rsid w:val="00FC1679"/>
    <w:rsid w:val="00FD7E72"/>
    <w:rsid w:val="00FE7AA9"/>
    <w:rsid w:val="00FF1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F7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021E2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53"/>
    <w:pPr>
      <w:ind w:left="720"/>
      <w:contextualSpacing/>
    </w:pPr>
  </w:style>
  <w:style w:type="paragraph" w:styleId="BodyText">
    <w:name w:val="Body Text"/>
    <w:basedOn w:val="Normal"/>
    <w:link w:val="BodyTextChar"/>
    <w:uiPriority w:val="99"/>
    <w:semiHidden/>
    <w:unhideWhenUsed/>
    <w:rsid w:val="00021E25"/>
    <w:pPr>
      <w:spacing w:after="120"/>
    </w:pPr>
  </w:style>
  <w:style w:type="character" w:customStyle="1" w:styleId="BodyTextChar">
    <w:name w:val="Body Text Char"/>
    <w:basedOn w:val="DefaultParagraphFont"/>
    <w:link w:val="BodyText"/>
    <w:uiPriority w:val="99"/>
    <w:semiHidden/>
    <w:rsid w:val="00021E25"/>
  </w:style>
  <w:style w:type="paragraph" w:styleId="BodyTextIndent">
    <w:name w:val="Body Text Indent"/>
    <w:basedOn w:val="Normal"/>
    <w:link w:val="BodyTextIndentChar"/>
    <w:uiPriority w:val="99"/>
    <w:unhideWhenUsed/>
    <w:rsid w:val="00021E25"/>
    <w:pPr>
      <w:spacing w:after="120"/>
      <w:ind w:left="283"/>
    </w:pPr>
  </w:style>
  <w:style w:type="character" w:customStyle="1" w:styleId="BodyTextIndentChar">
    <w:name w:val="Body Text Indent Char"/>
    <w:basedOn w:val="DefaultParagraphFont"/>
    <w:link w:val="BodyTextIndent"/>
    <w:uiPriority w:val="99"/>
    <w:rsid w:val="00021E25"/>
  </w:style>
  <w:style w:type="character" w:customStyle="1" w:styleId="Heading2Char">
    <w:name w:val="Heading 2 Char"/>
    <w:basedOn w:val="DefaultParagraphFont"/>
    <w:link w:val="Heading2"/>
    <w:semiHidden/>
    <w:rsid w:val="00021E25"/>
    <w:rPr>
      <w:rFonts w:ascii="Arial" w:eastAsia="Times New Roman" w:hAnsi="Arial" w:cs="Arial"/>
      <w:b/>
      <w:bCs/>
      <w:i/>
      <w:iCs/>
      <w:sz w:val="28"/>
      <w:szCs w:val="28"/>
    </w:rPr>
  </w:style>
  <w:style w:type="paragraph" w:styleId="BodyText2">
    <w:name w:val="Body Text 2"/>
    <w:basedOn w:val="Normal"/>
    <w:link w:val="BodyText2Char"/>
    <w:uiPriority w:val="99"/>
    <w:unhideWhenUsed/>
    <w:rsid w:val="00C8636A"/>
    <w:pPr>
      <w:spacing w:after="120" w:line="480" w:lineRule="auto"/>
    </w:pPr>
  </w:style>
  <w:style w:type="character" w:customStyle="1" w:styleId="BodyText2Char">
    <w:name w:val="Body Text 2 Char"/>
    <w:basedOn w:val="DefaultParagraphFont"/>
    <w:link w:val="BodyText2"/>
    <w:uiPriority w:val="99"/>
    <w:rsid w:val="00C8636A"/>
  </w:style>
  <w:style w:type="paragraph" w:styleId="BodyTextIndent2">
    <w:name w:val="Body Text Indent 2"/>
    <w:basedOn w:val="Normal"/>
    <w:link w:val="BodyTextIndent2Char"/>
    <w:uiPriority w:val="99"/>
    <w:unhideWhenUsed/>
    <w:rsid w:val="00C8636A"/>
    <w:pPr>
      <w:spacing w:after="120" w:line="480" w:lineRule="auto"/>
      <w:ind w:left="283"/>
    </w:pPr>
  </w:style>
  <w:style w:type="character" w:customStyle="1" w:styleId="BodyTextIndent2Char">
    <w:name w:val="Body Text Indent 2 Char"/>
    <w:basedOn w:val="DefaultParagraphFont"/>
    <w:link w:val="BodyTextIndent2"/>
    <w:uiPriority w:val="99"/>
    <w:rsid w:val="00C8636A"/>
  </w:style>
  <w:style w:type="paragraph" w:styleId="Header">
    <w:name w:val="header"/>
    <w:basedOn w:val="Normal"/>
    <w:link w:val="HeaderChar"/>
    <w:uiPriority w:val="99"/>
    <w:unhideWhenUsed/>
    <w:rsid w:val="00865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97A"/>
  </w:style>
  <w:style w:type="paragraph" w:styleId="Footer">
    <w:name w:val="footer"/>
    <w:basedOn w:val="Normal"/>
    <w:link w:val="FooterChar"/>
    <w:uiPriority w:val="99"/>
    <w:unhideWhenUsed/>
    <w:rsid w:val="00865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97A"/>
  </w:style>
  <w:style w:type="paragraph" w:styleId="BalloonText">
    <w:name w:val="Balloon Text"/>
    <w:basedOn w:val="Normal"/>
    <w:link w:val="BalloonTextChar"/>
    <w:uiPriority w:val="99"/>
    <w:semiHidden/>
    <w:unhideWhenUsed/>
    <w:rsid w:val="00865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7A"/>
    <w:rPr>
      <w:rFonts w:ascii="Tahoma" w:hAnsi="Tahoma" w:cs="Tahoma"/>
      <w:sz w:val="16"/>
      <w:szCs w:val="16"/>
    </w:rPr>
  </w:style>
  <w:style w:type="paragraph" w:customStyle="1" w:styleId="Default">
    <w:name w:val="Default"/>
    <w:rsid w:val="001A607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5228A"/>
    <w:rPr>
      <w:sz w:val="16"/>
      <w:szCs w:val="16"/>
    </w:rPr>
  </w:style>
  <w:style w:type="paragraph" w:styleId="CommentText">
    <w:name w:val="annotation text"/>
    <w:basedOn w:val="Normal"/>
    <w:link w:val="CommentTextChar"/>
    <w:uiPriority w:val="99"/>
    <w:semiHidden/>
    <w:unhideWhenUsed/>
    <w:rsid w:val="0025228A"/>
    <w:pPr>
      <w:spacing w:line="240" w:lineRule="auto"/>
    </w:pPr>
    <w:rPr>
      <w:sz w:val="20"/>
      <w:szCs w:val="20"/>
    </w:rPr>
  </w:style>
  <w:style w:type="character" w:customStyle="1" w:styleId="CommentTextChar">
    <w:name w:val="Comment Text Char"/>
    <w:basedOn w:val="DefaultParagraphFont"/>
    <w:link w:val="CommentText"/>
    <w:uiPriority w:val="99"/>
    <w:semiHidden/>
    <w:rsid w:val="0025228A"/>
    <w:rPr>
      <w:sz w:val="20"/>
      <w:szCs w:val="20"/>
    </w:rPr>
  </w:style>
  <w:style w:type="paragraph" w:styleId="CommentSubject">
    <w:name w:val="annotation subject"/>
    <w:basedOn w:val="CommentText"/>
    <w:next w:val="CommentText"/>
    <w:link w:val="CommentSubjectChar"/>
    <w:uiPriority w:val="99"/>
    <w:semiHidden/>
    <w:unhideWhenUsed/>
    <w:rsid w:val="0025228A"/>
    <w:rPr>
      <w:b/>
      <w:bCs/>
    </w:rPr>
  </w:style>
  <w:style w:type="character" w:customStyle="1" w:styleId="CommentSubjectChar">
    <w:name w:val="Comment Subject Char"/>
    <w:basedOn w:val="CommentTextChar"/>
    <w:link w:val="CommentSubject"/>
    <w:uiPriority w:val="99"/>
    <w:semiHidden/>
    <w:rsid w:val="0025228A"/>
    <w:rPr>
      <w:b/>
      <w:bCs/>
      <w:sz w:val="20"/>
      <w:szCs w:val="20"/>
    </w:rPr>
  </w:style>
  <w:style w:type="table" w:styleId="TableGrid">
    <w:name w:val="Table Grid"/>
    <w:basedOn w:val="TableNormal"/>
    <w:uiPriority w:val="59"/>
    <w:rsid w:val="0095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0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021E2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53"/>
    <w:pPr>
      <w:ind w:left="720"/>
      <w:contextualSpacing/>
    </w:pPr>
  </w:style>
  <w:style w:type="paragraph" w:styleId="BodyText">
    <w:name w:val="Body Text"/>
    <w:basedOn w:val="Normal"/>
    <w:link w:val="BodyTextChar"/>
    <w:uiPriority w:val="99"/>
    <w:semiHidden/>
    <w:unhideWhenUsed/>
    <w:rsid w:val="00021E25"/>
    <w:pPr>
      <w:spacing w:after="120"/>
    </w:pPr>
  </w:style>
  <w:style w:type="character" w:customStyle="1" w:styleId="BodyTextChar">
    <w:name w:val="Body Text Char"/>
    <w:basedOn w:val="DefaultParagraphFont"/>
    <w:link w:val="BodyText"/>
    <w:uiPriority w:val="99"/>
    <w:semiHidden/>
    <w:rsid w:val="00021E25"/>
  </w:style>
  <w:style w:type="paragraph" w:styleId="BodyTextIndent">
    <w:name w:val="Body Text Indent"/>
    <w:basedOn w:val="Normal"/>
    <w:link w:val="BodyTextIndentChar"/>
    <w:uiPriority w:val="99"/>
    <w:unhideWhenUsed/>
    <w:rsid w:val="00021E25"/>
    <w:pPr>
      <w:spacing w:after="120"/>
      <w:ind w:left="283"/>
    </w:pPr>
  </w:style>
  <w:style w:type="character" w:customStyle="1" w:styleId="BodyTextIndentChar">
    <w:name w:val="Body Text Indent Char"/>
    <w:basedOn w:val="DefaultParagraphFont"/>
    <w:link w:val="BodyTextIndent"/>
    <w:uiPriority w:val="99"/>
    <w:rsid w:val="00021E25"/>
  </w:style>
  <w:style w:type="character" w:customStyle="1" w:styleId="Heading2Char">
    <w:name w:val="Heading 2 Char"/>
    <w:basedOn w:val="DefaultParagraphFont"/>
    <w:link w:val="Heading2"/>
    <w:semiHidden/>
    <w:rsid w:val="00021E25"/>
    <w:rPr>
      <w:rFonts w:ascii="Arial" w:eastAsia="Times New Roman" w:hAnsi="Arial" w:cs="Arial"/>
      <w:b/>
      <w:bCs/>
      <w:i/>
      <w:iCs/>
      <w:sz w:val="28"/>
      <w:szCs w:val="28"/>
    </w:rPr>
  </w:style>
  <w:style w:type="paragraph" w:styleId="BodyText2">
    <w:name w:val="Body Text 2"/>
    <w:basedOn w:val="Normal"/>
    <w:link w:val="BodyText2Char"/>
    <w:uiPriority w:val="99"/>
    <w:unhideWhenUsed/>
    <w:rsid w:val="00C8636A"/>
    <w:pPr>
      <w:spacing w:after="120" w:line="480" w:lineRule="auto"/>
    </w:pPr>
  </w:style>
  <w:style w:type="character" w:customStyle="1" w:styleId="BodyText2Char">
    <w:name w:val="Body Text 2 Char"/>
    <w:basedOn w:val="DefaultParagraphFont"/>
    <w:link w:val="BodyText2"/>
    <w:uiPriority w:val="99"/>
    <w:rsid w:val="00C8636A"/>
  </w:style>
  <w:style w:type="paragraph" w:styleId="BodyTextIndent2">
    <w:name w:val="Body Text Indent 2"/>
    <w:basedOn w:val="Normal"/>
    <w:link w:val="BodyTextIndent2Char"/>
    <w:uiPriority w:val="99"/>
    <w:unhideWhenUsed/>
    <w:rsid w:val="00C8636A"/>
    <w:pPr>
      <w:spacing w:after="120" w:line="480" w:lineRule="auto"/>
      <w:ind w:left="283"/>
    </w:pPr>
  </w:style>
  <w:style w:type="character" w:customStyle="1" w:styleId="BodyTextIndent2Char">
    <w:name w:val="Body Text Indent 2 Char"/>
    <w:basedOn w:val="DefaultParagraphFont"/>
    <w:link w:val="BodyTextIndent2"/>
    <w:uiPriority w:val="99"/>
    <w:rsid w:val="00C8636A"/>
  </w:style>
  <w:style w:type="paragraph" w:styleId="Header">
    <w:name w:val="header"/>
    <w:basedOn w:val="Normal"/>
    <w:link w:val="HeaderChar"/>
    <w:uiPriority w:val="99"/>
    <w:unhideWhenUsed/>
    <w:rsid w:val="00865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97A"/>
  </w:style>
  <w:style w:type="paragraph" w:styleId="Footer">
    <w:name w:val="footer"/>
    <w:basedOn w:val="Normal"/>
    <w:link w:val="FooterChar"/>
    <w:uiPriority w:val="99"/>
    <w:unhideWhenUsed/>
    <w:rsid w:val="00865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97A"/>
  </w:style>
  <w:style w:type="paragraph" w:styleId="BalloonText">
    <w:name w:val="Balloon Text"/>
    <w:basedOn w:val="Normal"/>
    <w:link w:val="BalloonTextChar"/>
    <w:uiPriority w:val="99"/>
    <w:semiHidden/>
    <w:unhideWhenUsed/>
    <w:rsid w:val="00865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7A"/>
    <w:rPr>
      <w:rFonts w:ascii="Tahoma" w:hAnsi="Tahoma" w:cs="Tahoma"/>
      <w:sz w:val="16"/>
      <w:szCs w:val="16"/>
    </w:rPr>
  </w:style>
  <w:style w:type="paragraph" w:customStyle="1" w:styleId="Default">
    <w:name w:val="Default"/>
    <w:rsid w:val="001A607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5228A"/>
    <w:rPr>
      <w:sz w:val="16"/>
      <w:szCs w:val="16"/>
    </w:rPr>
  </w:style>
  <w:style w:type="paragraph" w:styleId="CommentText">
    <w:name w:val="annotation text"/>
    <w:basedOn w:val="Normal"/>
    <w:link w:val="CommentTextChar"/>
    <w:uiPriority w:val="99"/>
    <w:semiHidden/>
    <w:unhideWhenUsed/>
    <w:rsid w:val="0025228A"/>
    <w:pPr>
      <w:spacing w:line="240" w:lineRule="auto"/>
    </w:pPr>
    <w:rPr>
      <w:sz w:val="20"/>
      <w:szCs w:val="20"/>
    </w:rPr>
  </w:style>
  <w:style w:type="character" w:customStyle="1" w:styleId="CommentTextChar">
    <w:name w:val="Comment Text Char"/>
    <w:basedOn w:val="DefaultParagraphFont"/>
    <w:link w:val="CommentText"/>
    <w:uiPriority w:val="99"/>
    <w:semiHidden/>
    <w:rsid w:val="0025228A"/>
    <w:rPr>
      <w:sz w:val="20"/>
      <w:szCs w:val="20"/>
    </w:rPr>
  </w:style>
  <w:style w:type="paragraph" w:styleId="CommentSubject">
    <w:name w:val="annotation subject"/>
    <w:basedOn w:val="CommentText"/>
    <w:next w:val="CommentText"/>
    <w:link w:val="CommentSubjectChar"/>
    <w:uiPriority w:val="99"/>
    <w:semiHidden/>
    <w:unhideWhenUsed/>
    <w:rsid w:val="0025228A"/>
    <w:rPr>
      <w:b/>
      <w:bCs/>
    </w:rPr>
  </w:style>
  <w:style w:type="character" w:customStyle="1" w:styleId="CommentSubjectChar">
    <w:name w:val="Comment Subject Char"/>
    <w:basedOn w:val="CommentTextChar"/>
    <w:link w:val="CommentSubject"/>
    <w:uiPriority w:val="99"/>
    <w:semiHidden/>
    <w:rsid w:val="0025228A"/>
    <w:rPr>
      <w:b/>
      <w:bCs/>
      <w:sz w:val="20"/>
      <w:szCs w:val="20"/>
    </w:rPr>
  </w:style>
  <w:style w:type="table" w:styleId="TableGrid">
    <w:name w:val="Table Grid"/>
    <w:basedOn w:val="TableNormal"/>
    <w:uiPriority w:val="59"/>
    <w:rsid w:val="0095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0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2019">
      <w:bodyDiv w:val="1"/>
      <w:marLeft w:val="0"/>
      <w:marRight w:val="0"/>
      <w:marTop w:val="0"/>
      <w:marBottom w:val="0"/>
      <w:divBdr>
        <w:top w:val="none" w:sz="0" w:space="0" w:color="auto"/>
        <w:left w:val="none" w:sz="0" w:space="0" w:color="auto"/>
        <w:bottom w:val="none" w:sz="0" w:space="0" w:color="auto"/>
        <w:right w:val="none" w:sz="0" w:space="0" w:color="auto"/>
      </w:divBdr>
    </w:div>
    <w:div w:id="197401076">
      <w:bodyDiv w:val="1"/>
      <w:marLeft w:val="0"/>
      <w:marRight w:val="0"/>
      <w:marTop w:val="0"/>
      <w:marBottom w:val="0"/>
      <w:divBdr>
        <w:top w:val="none" w:sz="0" w:space="0" w:color="auto"/>
        <w:left w:val="none" w:sz="0" w:space="0" w:color="auto"/>
        <w:bottom w:val="none" w:sz="0" w:space="0" w:color="auto"/>
        <w:right w:val="none" w:sz="0" w:space="0" w:color="auto"/>
      </w:divBdr>
    </w:div>
    <w:div w:id="585304557">
      <w:bodyDiv w:val="1"/>
      <w:marLeft w:val="0"/>
      <w:marRight w:val="0"/>
      <w:marTop w:val="0"/>
      <w:marBottom w:val="0"/>
      <w:divBdr>
        <w:top w:val="none" w:sz="0" w:space="0" w:color="auto"/>
        <w:left w:val="none" w:sz="0" w:space="0" w:color="auto"/>
        <w:bottom w:val="none" w:sz="0" w:space="0" w:color="auto"/>
        <w:right w:val="none" w:sz="0" w:space="0" w:color="auto"/>
      </w:divBdr>
    </w:div>
    <w:div w:id="1203783214">
      <w:bodyDiv w:val="1"/>
      <w:marLeft w:val="0"/>
      <w:marRight w:val="0"/>
      <w:marTop w:val="0"/>
      <w:marBottom w:val="0"/>
      <w:divBdr>
        <w:top w:val="none" w:sz="0" w:space="0" w:color="auto"/>
        <w:left w:val="none" w:sz="0" w:space="0" w:color="auto"/>
        <w:bottom w:val="none" w:sz="0" w:space="0" w:color="auto"/>
        <w:right w:val="none" w:sz="0" w:space="0" w:color="auto"/>
      </w:divBdr>
    </w:div>
    <w:div w:id="1465659348">
      <w:bodyDiv w:val="1"/>
      <w:marLeft w:val="0"/>
      <w:marRight w:val="0"/>
      <w:marTop w:val="0"/>
      <w:marBottom w:val="0"/>
      <w:divBdr>
        <w:top w:val="none" w:sz="0" w:space="0" w:color="auto"/>
        <w:left w:val="none" w:sz="0" w:space="0" w:color="auto"/>
        <w:bottom w:val="none" w:sz="0" w:space="0" w:color="auto"/>
        <w:right w:val="none" w:sz="0" w:space="0" w:color="auto"/>
      </w:divBdr>
    </w:div>
    <w:div w:id="1821068308">
      <w:bodyDiv w:val="1"/>
      <w:marLeft w:val="0"/>
      <w:marRight w:val="0"/>
      <w:marTop w:val="0"/>
      <w:marBottom w:val="0"/>
      <w:divBdr>
        <w:top w:val="none" w:sz="0" w:space="0" w:color="auto"/>
        <w:left w:val="none" w:sz="0" w:space="0" w:color="auto"/>
        <w:bottom w:val="none" w:sz="0" w:space="0" w:color="auto"/>
        <w:right w:val="none" w:sz="0" w:space="0" w:color="auto"/>
      </w:divBdr>
    </w:div>
    <w:div w:id="19847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enforce/enforcementguide/investigation/physical-obtaining.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gov.uk/pubns/books/lawposter.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5E42-5EF6-4B11-9F34-B27AC0BA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53BD7FB1</Template>
  <TotalTime>26</TotalTime>
  <Pages>13</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25208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Detzani hundebol</dc:creator>
  <cp:lastModifiedBy>LPalmer</cp:lastModifiedBy>
  <cp:revision>11</cp:revision>
  <cp:lastPrinted>2016-07-08T09:19:00Z</cp:lastPrinted>
  <dcterms:created xsi:type="dcterms:W3CDTF">2017-10-03T12:25:00Z</dcterms:created>
  <dcterms:modified xsi:type="dcterms:W3CDTF">2017-11-22T11:10:00Z</dcterms:modified>
</cp:coreProperties>
</file>